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B2" w:rsidRPr="004E1CB2" w:rsidRDefault="004E1CB2" w:rsidP="00FE6272">
      <w:pPr>
        <w:jc w:val="center"/>
        <w:rPr>
          <w:rFonts w:ascii="TH SarabunIT๙" w:hAnsi="TH SarabunIT๙" w:cs="TH SarabunIT๙"/>
          <w:sz w:val="32"/>
          <w:szCs w:val="32"/>
        </w:rPr>
      </w:pPr>
      <w:r w:rsidRPr="004E1CB2">
        <w:rPr>
          <w:rFonts w:ascii="TH SarabunIT๙" w:hAnsi="TH SarabunIT๙" w:cs="TH SarabunIT๙"/>
          <w:sz w:val="32"/>
          <w:szCs w:val="32"/>
        </w:rPr>
        <w:t>-28-</w:t>
      </w:r>
    </w:p>
    <w:p w:rsidR="004976DA" w:rsidRDefault="004E1CB2" w:rsidP="00FE627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left:0;text-align:left;margin-left:264.75pt;margin-top:24pt;width:273pt;height:45.75pt;z-index:251658240">
            <v:textbox>
              <w:txbxContent>
                <w:p w:rsidR="00FE6272" w:rsidRPr="00DC02B6" w:rsidRDefault="00FE6272" w:rsidP="00386203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C02B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หัวหน้าสำนักปลัด เลขที่ตำแหน่ง 06-2-01-2101-001</w:t>
                  </w:r>
                </w:p>
                <w:p w:rsidR="00386203" w:rsidRPr="00DC02B6" w:rsidRDefault="00386203" w:rsidP="0038620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C02B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(นักบริหารงานทั่วไป ระดับต้น) (1)</w:t>
                  </w:r>
                </w:p>
                <w:p w:rsidR="00386203" w:rsidRDefault="00386203" w:rsidP="00FE627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:rsidR="00386203" w:rsidRDefault="00386203" w:rsidP="00FE627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:rsidR="00386203" w:rsidRPr="00FE6272" w:rsidRDefault="00386203" w:rsidP="00FE627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FE6272" w:rsidRPr="00FE627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โครงสร้างสำนักปลัดเทศบาล</w:t>
      </w:r>
    </w:p>
    <w:p w:rsidR="00FE6272" w:rsidRDefault="00FE6272" w:rsidP="00FE6272">
      <w:pPr>
        <w:rPr>
          <w:rFonts w:ascii="TH SarabunIT๙" w:hAnsi="TH SarabunIT๙" w:cs="TH SarabunIT๙"/>
          <w:sz w:val="32"/>
          <w:szCs w:val="32"/>
        </w:rPr>
      </w:pPr>
    </w:p>
    <w:p w:rsidR="00FE6272" w:rsidRDefault="004E1CB2" w:rsidP="00FE62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64.7pt;margin-top:25.05pt;width:.1pt;height:210.75pt;z-index:251677696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32" style="position:absolute;margin-left:370.5pt;margin-top:5.55pt;width:0;height:20.25pt;z-index:251670528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4" type="#_x0000_t32" style="position:absolute;margin-left:631.5pt;margin-top:25.05pt;width:.75pt;height:20.25pt;z-index:251676672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3" type="#_x0000_t32" style="position:absolute;margin-left:489pt;margin-top:25.05pt;width:.75pt;height:20.25pt;z-index:251675648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32" style="position:absolute;margin-left:370.5pt;margin-top:25.05pt;width:.05pt;height:20.25pt;z-index:251674624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1" type="#_x0000_t32" style="position:absolute;margin-left:216.75pt;margin-top:25.05pt;width:0;height:20.25pt;z-index:251673600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32" style="position:absolute;margin-left:66.75pt;margin-top:25.05pt;width:.75pt;height:20.25pt;z-index:251672576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32" style="position:absolute;margin-left:67.5pt;margin-top:25.05pt;width:564.75pt;height:0;z-index:251671552" o:connectortype="straight"/>
        </w:pict>
      </w:r>
    </w:p>
    <w:p w:rsidR="00FE6272" w:rsidRPr="00FE6272" w:rsidRDefault="004E1CB2" w:rsidP="00FE627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3" type="#_x0000_t32" style="position:absolute;margin-left:549.7pt;margin-top:42.25pt;width:236.2pt;height:0;z-index:251694080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4" style="position:absolute;margin-left:549.75pt;margin-top:14.5pt;width:236.15pt;height:180.75pt;z-index:251666432">
            <v:textbox style="mso-next-textbox:#_x0000_s1034">
              <w:txbxContent>
                <w:p w:rsidR="00597DCA" w:rsidRPr="00FE6272" w:rsidRDefault="00597DCA" w:rsidP="00597DCA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4F26DA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ป้องกันและบรรเทาสาธารณภัย</w:t>
                  </w:r>
                </w:p>
                <w:p w:rsidR="00F52E62" w:rsidRDefault="00597DCA" w:rsidP="004F26DA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="00B279C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นัก</w:t>
                  </w:r>
                  <w:r w:rsidR="004F26DA"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ป้องกันและบรรเทาสาธารณภัย</w:t>
                  </w:r>
                  <w:r w:rsidR="00B279C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ปฏิบัติการ</w:t>
                  </w:r>
                  <w:r w:rsidR="004F26DA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(1)       </w:t>
                  </w:r>
                </w:p>
                <w:p w:rsidR="00597DCA" w:rsidRDefault="00597DCA" w:rsidP="004F26DA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เลขที่ตำแหน่ง 06-2-01-</w:t>
                  </w:r>
                  <w:r w:rsidR="00B279C8">
                    <w:rPr>
                      <w:rFonts w:ascii="TH SarabunIT๙" w:hAnsi="TH SarabunIT๙" w:cs="TH SarabunIT๙" w:hint="cs"/>
                      <w:sz w:val="28"/>
                      <w:cs/>
                    </w:rPr>
                    <w:t>3810-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001</w:t>
                  </w:r>
                  <w:r w:rsidR="009309B8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</w:p>
                <w:p w:rsidR="00EB671D" w:rsidRPr="002B020B" w:rsidRDefault="00EB671D" w:rsidP="004F26DA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</w:p>
                <w:p w:rsidR="00597DCA" w:rsidRPr="00CE6C8C" w:rsidRDefault="00597DCA" w:rsidP="009309B8">
                  <w:pPr>
                    <w:spacing w:before="120" w:after="0" w:line="240" w:lineRule="auto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CE6C8C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พนักงานจ้างทั่วไป</w:t>
                  </w:r>
                </w:p>
                <w:p w:rsidR="00597DCA" w:rsidRDefault="00597DCA" w:rsidP="00597DCA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</w:t>
                  </w:r>
                  <w:r w:rsidR="004F26DA">
                    <w:rPr>
                      <w:rFonts w:ascii="TH SarabunIT๙" w:hAnsi="TH SarabunIT๙" w:cs="TH SarabunIT๙" w:hint="cs"/>
                      <w:sz w:val="28"/>
                      <w:cs/>
                    </w:rPr>
                    <w:t>พนักงานขับเครื่องจักรกลขนาดเบา (รถบรรทุกน้ำ)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(1)</w:t>
                  </w:r>
                </w:p>
                <w:p w:rsidR="004F26DA" w:rsidRDefault="004F26DA" w:rsidP="00597DCA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พนักงานดับเพลิง (2) </w:t>
                  </w:r>
                </w:p>
                <w:p w:rsidR="00597DCA" w:rsidRPr="00FE6272" w:rsidRDefault="00597DCA" w:rsidP="00597DCA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7" type="#_x0000_t32" style="position:absolute;margin-left:264.8pt;margin-top:205pt;width:380.5pt;height:0;z-index:251678720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5" type="#_x0000_t32" style="position:absolute;margin-left:645.25pt;margin-top:205pt;width:.05pt;height:9.75pt;z-index:251686912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4" type="#_x0000_t32" style="position:absolute;margin-left:427.5pt;margin-top:188.5pt;width:.05pt;height:16.5pt;z-index:251685888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3" type="#_x0000_t32" style="position:absolute;margin-left:248.25pt;margin-top:188.5pt;width:.05pt;height:16.5pt;z-index:251684864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2" type="#_x0000_t32" style="position:absolute;margin-left:46.5pt;margin-top:188.5pt;width:.05pt;height:18pt;z-index:251683840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70" type="#_x0000_t32" style="position:absolute;margin-left:-4.5pt;margin-top:381.85pt;width:134.25pt;height:.05pt;z-index:251699200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5" style="position:absolute;margin-left:549.75pt;margin-top:215.4pt;width:157.5pt;height:139.25pt;z-index:251667456">
            <v:textbox style="mso-next-textbox:#_x0000_s1035">
              <w:txbxContent>
                <w:p w:rsidR="002F6B56" w:rsidRPr="00FE6272" w:rsidRDefault="002F6B56" w:rsidP="00CF18CA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สวัสดิการสังคม</w:t>
                  </w:r>
                </w:p>
                <w:p w:rsidR="00CE6C8C" w:rsidRDefault="00CE6C8C" w:rsidP="00CF18CA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CE6C8C" w:rsidRDefault="00CE6C8C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2F6B56" w:rsidRDefault="002F6B56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นักพัฒนาชุมชนชำนาญการ (1)               เลขที่ตำแหน่ง 06-2-01-3801-001</w:t>
                  </w:r>
                </w:p>
                <w:p w:rsidR="002F6B56" w:rsidRPr="007F44DC" w:rsidRDefault="002F6B56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7F44DC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พนักงานจ้างภารกิจ</w:t>
                  </w:r>
                </w:p>
                <w:p w:rsidR="002F6B56" w:rsidRDefault="002F6B56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-ผู้ช่วยเจ้าพนักงานพัฒนาชุมชน  (1)</w:t>
                  </w:r>
                </w:p>
                <w:p w:rsidR="002F6B56" w:rsidRPr="00FE6272" w:rsidRDefault="002F6B56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7" type="#_x0000_t32" style="position:absolute;margin-left:549.7pt;margin-top:254.15pt;width:157.5pt;height:0;z-index:251698176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6" style="position:absolute;margin-left:354pt;margin-top:215.4pt;width:174pt;height:104.3pt;z-index:251668480">
            <v:textbox style="mso-next-textbox:#_x0000_s1036">
              <w:txbxContent>
                <w:p w:rsidR="00CE6C8C" w:rsidRPr="00CE6C8C" w:rsidRDefault="002F6B56" w:rsidP="00CF18C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0D733C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กิจการสภา</w:t>
                  </w:r>
                </w:p>
                <w:p w:rsidR="00CE6C8C" w:rsidRDefault="00CE6C8C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2F6B56" w:rsidRDefault="002F6B56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เจ้าพนักงานธุรการ</w:t>
                  </w:r>
                  <w:r w:rsidR="00B279C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ปฏิบัติ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 (1)               เลขที่ตำแหน่ง 06-2-01-4101-001</w:t>
                  </w:r>
                </w:p>
                <w:p w:rsidR="002F6B56" w:rsidRPr="00FE6272" w:rsidRDefault="002F6B56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8" type="#_x0000_t32" style="position:absolute;margin-left:46.5pt;margin-top:205pt;width:218.25pt;height:0;flip:x;z-index:251679744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2" style="position:absolute;margin-left:177pt;margin-top:215.4pt;width:157.5pt;height:90.75pt;z-index:251664384">
            <v:textbox style="mso-next-textbox:#_x0000_s1032">
              <w:txbxContent>
                <w:p w:rsidR="008A140F" w:rsidRPr="00FE6272" w:rsidRDefault="008A140F" w:rsidP="00CF18CA">
                  <w:pPr>
                    <w:spacing w:before="240"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2F6B56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นิติการ</w:t>
                  </w:r>
                </w:p>
                <w:p w:rsidR="00CE6C8C" w:rsidRDefault="00CE6C8C" w:rsidP="008A140F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8A140F" w:rsidRDefault="008A140F" w:rsidP="008A140F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="002F6B5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นิติกร</w:t>
                  </w:r>
                  <w:r w:rsidR="003F05E4"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ปฏิบัติการ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(1)  </w:t>
                  </w:r>
                  <w:r w:rsidR="003F05E4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       เลขที่ตำแหน่ง 06-2-01-</w:t>
                  </w:r>
                  <w:r w:rsidR="002F6B56">
                    <w:rPr>
                      <w:rFonts w:ascii="TH SarabunIT๙" w:hAnsi="TH SarabunIT๙" w:cs="TH SarabunIT๙" w:hint="cs"/>
                      <w:sz w:val="28"/>
                      <w:cs/>
                    </w:rPr>
                    <w:t>3105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-001</w:t>
                  </w:r>
                </w:p>
                <w:p w:rsidR="008A140F" w:rsidRPr="00FE6272" w:rsidRDefault="008A140F" w:rsidP="008A140F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1" style="position:absolute;margin-left:-16.5pt;margin-top:215.4pt;width:177.75pt;height:90.75pt;z-index:251663360">
            <v:textbox style="mso-next-textbox:#_x0000_s1031">
              <w:txbxContent>
                <w:p w:rsidR="002726D6" w:rsidRPr="00FE6272" w:rsidRDefault="002726D6" w:rsidP="00FC3F2C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2F6B56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แผนและงบประมาณ</w:t>
                  </w:r>
                </w:p>
                <w:p w:rsidR="00CE6C8C" w:rsidRDefault="00CE6C8C" w:rsidP="00CF18CA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2726D6" w:rsidRDefault="002726D6" w:rsidP="002726D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="002F6B5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นักวิเคราะห์นโยบายและแผนปฏิบัติการ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(1)               เลขที่ตำแหน่ง 06-2-01-</w:t>
                  </w:r>
                  <w:r w:rsidR="002F6B56">
                    <w:rPr>
                      <w:rFonts w:ascii="TH SarabunIT๙" w:hAnsi="TH SarabunIT๙" w:cs="TH SarabunIT๙" w:hint="cs"/>
                      <w:sz w:val="28"/>
                      <w:cs/>
                    </w:rPr>
                    <w:t>3103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-001</w:t>
                  </w:r>
                </w:p>
                <w:p w:rsidR="002726D6" w:rsidRPr="00FE6272" w:rsidRDefault="002726D6" w:rsidP="002726D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4" type="#_x0000_t32" style="position:absolute;margin-left:-16.5pt;margin-top:246pt;width:177.75pt;height:0;z-index:251695104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5" type="#_x0000_t32" style="position:absolute;margin-left:177pt;margin-top:254.15pt;width:157.5pt;height:0;z-index:251696128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6" type="#_x0000_t32" style="position:absolute;margin-left:354pt;margin-top:257.55pt;width:174pt;height:.05pt;z-index:251697152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6" type="#_x0000_t32" style="position:absolute;margin-left:66pt;margin-top:317.5pt;width:.75pt;height:11.25pt;z-index:251687936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7" type="#_x0000_t32" style="position:absolute;margin-left:225.75pt;margin-top:319.7pt;width:0;height:11.25pt;z-index:251688960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1" type="#_x0000_t32" style="position:absolute;margin-left:66.75pt;margin-top:317.5pt;width:102.75pt;height:0;flip:x;z-index:251682816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0" type="#_x0000_t32" style="position:absolute;margin-left:169.5pt;margin-top:317.5pt;width:57.75pt;height:0;z-index:251681792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9" type="#_x0000_t32" style="position:absolute;margin-left:169.5pt;margin-top:206.5pt;width:0;height:111pt;z-index:251680768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7" style="position:absolute;margin-left:155.25pt;margin-top:330.95pt;width:109.5pt;height:93pt;z-index:251669504">
            <v:textbox style="mso-next-textbox:#_x0000_s1037">
              <w:txbxContent>
                <w:p w:rsidR="002F6B56" w:rsidRPr="00FE6272" w:rsidRDefault="002F6B56" w:rsidP="002F6B56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0D733C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ส่งเสริมการเกษตร</w:t>
                  </w:r>
                </w:p>
                <w:p w:rsidR="00771176" w:rsidRDefault="00771176" w:rsidP="000D733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2F6B56" w:rsidRDefault="000D733C" w:rsidP="000D733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</w:t>
                  </w:r>
                </w:p>
                <w:p w:rsidR="002F6B56" w:rsidRPr="00FE6272" w:rsidRDefault="002F6B56" w:rsidP="002F6B5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71" type="#_x0000_t32" style="position:absolute;margin-left:155.25pt;margin-top:376.4pt;width:109.5pt;height:0;z-index:251700224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3" style="position:absolute;margin-left:-4.5pt;margin-top:331.25pt;width:138pt;height:92.7pt;z-index:251665408">
            <v:textbox style="mso-next-textbox:#_x0000_s1033">
              <w:txbxContent>
                <w:p w:rsidR="00597DCA" w:rsidRDefault="00597DCA" w:rsidP="00CE6C8C">
                  <w:pPr>
                    <w:spacing w:before="240" w:after="0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2F6B56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บริหารและเผยแพร่วิชาการ</w:t>
                  </w:r>
                </w:p>
                <w:p w:rsidR="00CE6C8C" w:rsidRPr="00FE6272" w:rsidRDefault="00CE6C8C" w:rsidP="00CE6C8C">
                  <w:pPr>
                    <w:spacing w:before="360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</w:pPr>
                </w:p>
                <w:p w:rsidR="00771176" w:rsidRDefault="00771176" w:rsidP="00CE6C8C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597DCA" w:rsidRDefault="002F6B56" w:rsidP="002F6B5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</w:t>
                  </w:r>
                </w:p>
                <w:p w:rsidR="00597DCA" w:rsidRPr="00FE6272" w:rsidRDefault="00597DCA" w:rsidP="00597DCA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2" type="#_x0000_t32" style="position:absolute;margin-left:443.25pt;margin-top:42.25pt;width:90.75pt;height:0;z-index:251693056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1" type="#_x0000_t32" style="position:absolute;margin-left:270pt;margin-top:42.25pt;width:157.5pt;height:0;z-index:251692032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0" type="#_x0000_t32" style="position:absolute;margin-left:173.25pt;margin-top:42.25pt;width:81pt;height:0;z-index:251691008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9" type="#_x0000_t32" style="position:absolute;margin-left:3.75pt;margin-top:42.25pt;width:157.5pt;height:0;z-index:251689984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0" style="position:absolute;margin-left:443.25pt;margin-top:14.5pt;width:90.75pt;height:174pt;z-index:251662336">
            <v:textbox>
              <w:txbxContent>
                <w:p w:rsidR="002726D6" w:rsidRPr="00FE6272" w:rsidRDefault="002726D6" w:rsidP="002726D6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4177D0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ทะเบียนราษฎร</w:t>
                  </w:r>
                </w:p>
                <w:p w:rsidR="002726D6" w:rsidRDefault="004177D0" w:rsidP="004177D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</w:t>
                  </w:r>
                </w:p>
                <w:p w:rsidR="002726D6" w:rsidRPr="00FE6272" w:rsidRDefault="002726D6" w:rsidP="002726D6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margin-left:270pt;margin-top:14.5pt;width:157.5pt;height:174pt;z-index:251661312">
            <v:textbox>
              <w:txbxContent>
                <w:p w:rsidR="001B044C" w:rsidRPr="00FE6272" w:rsidRDefault="001B044C" w:rsidP="00CF18C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4177D0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การเจ้าหน้าที่</w:t>
                  </w:r>
                </w:p>
                <w:p w:rsidR="001B044C" w:rsidRDefault="001B044C" w:rsidP="001B044C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proofErr w:type="gramStart"/>
                  <w:r w:rsidR="004177D0">
                    <w:rPr>
                      <w:rFonts w:ascii="TH SarabunIT๙" w:hAnsi="TH SarabunIT๙" w:cs="TH SarabunIT๙" w:hint="cs"/>
                      <w:sz w:val="28"/>
                      <w:cs/>
                    </w:rPr>
                    <w:t>นักทรัพยากรบุคคล</w:t>
                  </w:r>
                  <w:r w:rsidR="0021457A">
                    <w:rPr>
                      <w:rFonts w:ascii="TH SarabunIT๙" w:hAnsi="TH SarabunIT๙" w:cs="TH SarabunIT๙" w:hint="cs"/>
                      <w:sz w:val="28"/>
                      <w:cs/>
                    </w:rPr>
                    <w:t>ชำนาญ</w:t>
                  </w:r>
                  <w:r w:rsidR="004177D0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การ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(</w:t>
                  </w:r>
                  <w:proofErr w:type="gramEnd"/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1)               เลขที่ตำแหน่ง 06-2-01-</w:t>
                  </w:r>
                  <w:r w:rsidR="004177D0">
                    <w:rPr>
                      <w:rFonts w:ascii="TH SarabunIT๙" w:hAnsi="TH SarabunIT๙" w:cs="TH SarabunIT๙" w:hint="cs"/>
                      <w:sz w:val="28"/>
                      <w:cs/>
                    </w:rPr>
                    <w:t>3102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-001</w:t>
                  </w:r>
                </w:p>
                <w:p w:rsidR="001B044C" w:rsidRPr="00FE6272" w:rsidRDefault="001B044C" w:rsidP="001B044C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margin-left:173.25pt;margin-top:14.5pt;width:81pt;height:174pt;z-index:251660288">
            <v:textbox>
              <w:txbxContent>
                <w:p w:rsidR="00177362" w:rsidRPr="00FE6272" w:rsidRDefault="00177362" w:rsidP="00177362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</w:t>
                  </w:r>
                  <w:r w:rsidR="00597DCA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บริหารทั่วไป</w:t>
                  </w:r>
                </w:p>
                <w:p w:rsidR="00177362" w:rsidRDefault="00597DCA" w:rsidP="00597DCA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</w:t>
                  </w:r>
                </w:p>
                <w:p w:rsidR="00177362" w:rsidRPr="00FE6272" w:rsidRDefault="00177362" w:rsidP="0017736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margin-left:3.75pt;margin-top:14.5pt;width:157.5pt;height:174pt;z-index:251659264">
            <v:textbox>
              <w:txbxContent>
                <w:p w:rsidR="00FE6272" w:rsidRPr="00FE6272" w:rsidRDefault="00FE6272" w:rsidP="00CF18C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FE6272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งานธุรการ</w:t>
                  </w:r>
                </w:p>
                <w:p w:rsidR="00FE6272" w:rsidRDefault="00626E21" w:rsidP="00FE627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-เจ้าพนักงานธุรการ</w:t>
                  </w:r>
                  <w:r w:rsidR="00FE627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ปฏิบัติงาน (1)</w:t>
                  </w:r>
                </w:p>
                <w:p w:rsidR="00FE6272" w:rsidRDefault="00FE6272" w:rsidP="00FE627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เลขที่ตำแหน่ง 06-2-01-4101-002</w:t>
                  </w:r>
                </w:p>
                <w:p w:rsidR="00FE6272" w:rsidRPr="007F44DC" w:rsidRDefault="00FE6272" w:rsidP="00FE6272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7F44DC">
                    <w:rPr>
                      <w:rFonts w:ascii="TH SarabunIT๙" w:hAnsi="TH SarabunIT๙" w:cs="TH SarabunIT๙" w:hint="cs"/>
                      <w:b/>
                      <w:bCs/>
                      <w:sz w:val="28"/>
                      <w:u w:val="single"/>
                      <w:cs/>
                    </w:rPr>
                    <w:t>พนักงานจ้างทั่วไป</w:t>
                  </w:r>
                </w:p>
                <w:p w:rsidR="00FE6272" w:rsidRDefault="00FE6272" w:rsidP="00FE627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-นักการภารโรง  (1)</w:t>
                  </w:r>
                </w:p>
                <w:p w:rsidR="00C53B8E" w:rsidRDefault="00C53B8E" w:rsidP="00FE627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คนงาน (1)</w:t>
                  </w:r>
                </w:p>
                <w:p w:rsidR="00C53B8E" w:rsidRDefault="00C53B8E" w:rsidP="00FE627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-พนักงานขับรถยนต์ (1)</w:t>
                  </w:r>
                </w:p>
                <w:p w:rsidR="00FE6272" w:rsidRPr="00FE6272" w:rsidRDefault="00FE6272" w:rsidP="00FE627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</w:p>
    <w:sectPr w:rsidR="00FE6272" w:rsidRPr="00FE6272" w:rsidSect="00FE627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FE6272"/>
    <w:rsid w:val="000B7717"/>
    <w:rsid w:val="000C686A"/>
    <w:rsid w:val="000D733C"/>
    <w:rsid w:val="001723E5"/>
    <w:rsid w:val="00177362"/>
    <w:rsid w:val="001B044C"/>
    <w:rsid w:val="0021457A"/>
    <w:rsid w:val="002726D6"/>
    <w:rsid w:val="002A33C8"/>
    <w:rsid w:val="002B020B"/>
    <w:rsid w:val="002E45B0"/>
    <w:rsid w:val="002F6B56"/>
    <w:rsid w:val="00323F81"/>
    <w:rsid w:val="00386203"/>
    <w:rsid w:val="003A5D35"/>
    <w:rsid w:val="003E1467"/>
    <w:rsid w:val="003F05E4"/>
    <w:rsid w:val="004177D0"/>
    <w:rsid w:val="0043188A"/>
    <w:rsid w:val="004976DA"/>
    <w:rsid w:val="004E1CB2"/>
    <w:rsid w:val="004F26DA"/>
    <w:rsid w:val="00597DCA"/>
    <w:rsid w:val="005C3600"/>
    <w:rsid w:val="005C377C"/>
    <w:rsid w:val="005D3993"/>
    <w:rsid w:val="00626E21"/>
    <w:rsid w:val="006422C5"/>
    <w:rsid w:val="007256BF"/>
    <w:rsid w:val="00771176"/>
    <w:rsid w:val="007B4379"/>
    <w:rsid w:val="007F44DC"/>
    <w:rsid w:val="00857448"/>
    <w:rsid w:val="00874111"/>
    <w:rsid w:val="00874908"/>
    <w:rsid w:val="008A140F"/>
    <w:rsid w:val="008B38B8"/>
    <w:rsid w:val="009309B8"/>
    <w:rsid w:val="00A76002"/>
    <w:rsid w:val="00A81477"/>
    <w:rsid w:val="00B279C8"/>
    <w:rsid w:val="00BB78BD"/>
    <w:rsid w:val="00C45B18"/>
    <w:rsid w:val="00C53B8E"/>
    <w:rsid w:val="00C70E47"/>
    <w:rsid w:val="00CE6C8C"/>
    <w:rsid w:val="00CF18CA"/>
    <w:rsid w:val="00D04B5F"/>
    <w:rsid w:val="00D13CCD"/>
    <w:rsid w:val="00D31D12"/>
    <w:rsid w:val="00DC02B6"/>
    <w:rsid w:val="00DF385C"/>
    <w:rsid w:val="00E256A8"/>
    <w:rsid w:val="00EB671D"/>
    <w:rsid w:val="00EC68D1"/>
    <w:rsid w:val="00F25AA1"/>
    <w:rsid w:val="00F52E62"/>
    <w:rsid w:val="00FC3F2C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48"/>
        <o:r id="V:Rule2" type="connector" idref="#_x0000_s1063"/>
        <o:r id="V:Rule3" type="connector" idref="#_x0000_s1049"/>
        <o:r id="V:Rule4" type="connector" idref="#_x0000_s1047"/>
        <o:r id="V:Rule5" type="connector" idref="#_x0000_s1044"/>
        <o:r id="V:Rule6" type="connector" idref="#_x0000_s1066"/>
        <o:r id="V:Rule7" type="connector" idref="#_x0000_s1041"/>
        <o:r id="V:Rule8" type="connector" idref="#_x0000_s1064"/>
        <o:r id="V:Rule9" type="connector" idref="#_x0000_s1059"/>
        <o:r id="V:Rule10" type="connector" idref="#_x0000_s1052"/>
        <o:r id="V:Rule11" type="connector" idref="#_x0000_s1043"/>
        <o:r id="V:Rule12" type="connector" idref="#_x0000_s1070"/>
        <o:r id="V:Rule13" type="connector" idref="#_x0000_s1038"/>
        <o:r id="V:Rule14" type="connector" idref="#_x0000_s1039"/>
        <o:r id="V:Rule15" type="connector" idref="#_x0000_s1042"/>
        <o:r id="V:Rule16" type="connector" idref="#_x0000_s1062"/>
        <o:r id="V:Rule17" type="connector" idref="#_x0000_s1061"/>
        <o:r id="V:Rule18" type="connector" idref="#_x0000_s1051"/>
        <o:r id="V:Rule19" type="connector" idref="#_x0000_s1040"/>
        <o:r id="V:Rule20" type="connector" idref="#_x0000_s1060"/>
        <o:r id="V:Rule21" type="connector" idref="#_x0000_s1071"/>
        <o:r id="V:Rule22" type="connector" idref="#_x0000_s1057"/>
        <o:r id="V:Rule23" type="connector" idref="#_x0000_s1065"/>
        <o:r id="V:Rule24" type="connector" idref="#_x0000_s1067"/>
        <o:r id="V:Rule25" type="connector" idref="#_x0000_s1054"/>
        <o:r id="V:Rule26" type="connector" idref="#_x0000_s1056"/>
        <o:r id="V:Rule27" type="connector" idref="#_x0000_s1053"/>
        <o:r id="V:Rule28" type="connector" idref="#_x0000_s1050"/>
        <o:r id="V:Rule29" type="connector" idref="#_x0000_s1046"/>
        <o:r id="V:Rule30" type="connector" idref="#_x0000_s1055"/>
      </o:rules>
    </o:shapelayout>
  </w:shapeDefaults>
  <w:decimalSymbol w:val="."/>
  <w:listSeparator w:val=","/>
  <w15:docId w15:val="{C5171A1D-215A-44A8-9AE5-3EF2B3B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3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736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55</cp:revision>
  <cp:lastPrinted>2018-05-28T03:56:00Z</cp:lastPrinted>
  <dcterms:created xsi:type="dcterms:W3CDTF">2017-09-11T01:54:00Z</dcterms:created>
  <dcterms:modified xsi:type="dcterms:W3CDTF">2020-10-02T06:20:00Z</dcterms:modified>
</cp:coreProperties>
</file>