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733B5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334773" cy="233477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qtofyWed1042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3C4" w:rsidRDefault="003A63C4" w:rsidP="00733B5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Pr="00904448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Pr="00733B54" w:rsidRDefault="003A63C4" w:rsidP="003A63C4">
      <w:pPr>
        <w:spacing w:after="0"/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733B54">
        <w:rPr>
          <w:rFonts w:ascii="TH NiramitIT๙" w:hAnsi="TH NiramitIT๙" w:cs="TH NiramitIT๙"/>
          <w:b/>
          <w:bCs/>
          <w:sz w:val="72"/>
          <w:szCs w:val="72"/>
          <w:cs/>
        </w:rPr>
        <w:t>คู่มือสำหรับการให้บริการประชาชน</w:t>
      </w:r>
    </w:p>
    <w:p w:rsidR="00904448" w:rsidRPr="00733B54" w:rsidRDefault="00904448" w:rsidP="00F152BD">
      <w:pPr>
        <w:spacing w:after="0"/>
        <w:jc w:val="center"/>
        <w:rPr>
          <w:rFonts w:ascii="TH NiramitIT๙" w:hAnsi="TH NiramitIT๙" w:cs="TH NiramitIT๙"/>
          <w:b/>
          <w:bCs/>
          <w:spacing w:val="-2"/>
          <w:sz w:val="72"/>
          <w:szCs w:val="72"/>
        </w:rPr>
      </w:pPr>
      <w:r w:rsidRPr="00733B54">
        <w:rPr>
          <w:rFonts w:ascii="TH NiramitIT๙" w:hAnsi="TH NiramitIT๙" w:cs="TH NiramitIT๙"/>
          <w:b/>
          <w:bCs/>
          <w:spacing w:val="-2"/>
          <w:sz w:val="72"/>
          <w:szCs w:val="72"/>
          <w:cs/>
        </w:rPr>
        <w:t>การขอใบอนุญาตประกอบกิจการ</w:t>
      </w:r>
    </w:p>
    <w:p w:rsidR="003A63C4" w:rsidRPr="00733B54" w:rsidRDefault="00904448" w:rsidP="00F152BD">
      <w:pPr>
        <w:spacing w:after="0"/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733B54">
        <w:rPr>
          <w:rFonts w:ascii="TH NiramitIT๙" w:hAnsi="TH NiramitIT๙" w:cs="TH NiramitIT๙"/>
          <w:b/>
          <w:bCs/>
          <w:spacing w:val="-2"/>
          <w:sz w:val="72"/>
          <w:szCs w:val="72"/>
          <w:cs/>
        </w:rPr>
        <w:t>ท</w:t>
      </w:r>
      <w:r w:rsidRPr="00733B54">
        <w:rPr>
          <w:rFonts w:ascii="TH NiramitIT๙" w:hAnsi="TH NiramitIT๙" w:cs="TH NiramitIT๙"/>
          <w:b/>
          <w:bCs/>
          <w:spacing w:val="-2"/>
          <w:position w:val="2"/>
          <w:sz w:val="72"/>
          <w:szCs w:val="72"/>
          <w:cs/>
        </w:rPr>
        <w:t>ี่</w:t>
      </w:r>
      <w:r w:rsidRPr="00733B54">
        <w:rPr>
          <w:rFonts w:ascii="TH NiramitIT๙" w:hAnsi="TH NiramitIT๙" w:cs="TH NiramitIT๙"/>
          <w:b/>
          <w:bCs/>
          <w:spacing w:val="-2"/>
          <w:sz w:val="72"/>
          <w:szCs w:val="72"/>
          <w:cs/>
        </w:rPr>
        <w:t>เป็นอันตรายต่อสุขภาพ</w:t>
      </w:r>
    </w:p>
    <w:p w:rsidR="00904448" w:rsidRPr="00733B54" w:rsidRDefault="00904448" w:rsidP="00F152BD">
      <w:pPr>
        <w:spacing w:after="0"/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:rsidR="003A63C4" w:rsidRPr="00733B54" w:rsidRDefault="00733B54" w:rsidP="00F152BD">
      <w:pPr>
        <w:spacing w:after="0"/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/>
          <w:b/>
          <w:bCs/>
          <w:sz w:val="72"/>
          <w:szCs w:val="72"/>
          <w:cs/>
        </w:rPr>
        <w:t>เทศบาลตำบลปัถวี</w:t>
      </w: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33B54" w:rsidRPr="003A63C4" w:rsidRDefault="00733B5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004B" w:rsidRDefault="0008004B" w:rsidP="000800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52BD" w:rsidRPr="00F152BD" w:rsidRDefault="000537F2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52B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คู่มือสำหรับประชาชน </w:t>
      </w:r>
      <w:r w:rsidR="00F152BD" w:rsidRPr="00F15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04448" w:rsidRPr="00904448" w:rsidRDefault="00904448" w:rsidP="00904448">
      <w:pPr>
        <w:spacing w:after="0"/>
        <w:jc w:val="center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</w:t>
      </w:r>
      <w:r w:rsidRPr="0090444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รขอใบอนุญ</w:t>
      </w:r>
      <w:r w:rsidRPr="0090444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ตประกอบกิจก</w:t>
      </w:r>
      <w:r w:rsidRPr="0090444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รท</w:t>
      </w:r>
      <w:r w:rsidRPr="00904448">
        <w:rPr>
          <w:rFonts w:ascii="TH SarabunIT๙" w:hAnsi="TH SarabunIT๙" w:cs="TH SarabunIT๙" w:hint="cs"/>
          <w:b/>
          <w:bCs/>
          <w:spacing w:val="-2"/>
          <w:position w:val="2"/>
          <w:sz w:val="32"/>
          <w:szCs w:val="32"/>
          <w:cs/>
        </w:rPr>
        <w:t>ี่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เป็นอันตร</w:t>
      </w:r>
      <w:r w:rsidRPr="0090444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ยต่อสุขภ</w:t>
      </w:r>
      <w:r w:rsidRPr="0090444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พ</w:t>
      </w:r>
    </w:p>
    <w:p w:rsidR="00904448" w:rsidRDefault="00F152BD" w:rsidP="009044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0537F2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</w:p>
    <w:p w:rsidR="00904448" w:rsidRPr="00904448" w:rsidRDefault="00904448" w:rsidP="0090444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904448">
        <w:rPr>
          <w:rFonts w:ascii="TH SarabunIT๙" w:hAnsi="TH SarabunIT๙" w:cs="TH SarabunIT๙" w:hint="cs"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รขอใบอนุญ</w:t>
      </w:r>
      <w:r w:rsidRPr="00904448">
        <w:rPr>
          <w:rFonts w:ascii="TH SarabunIT๙" w:hAnsi="TH SarabunIT๙" w:cs="TH SarabunIT๙" w:hint="cs"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ตประกอบกิจก</w:t>
      </w:r>
      <w:r w:rsidRPr="00904448">
        <w:rPr>
          <w:rFonts w:ascii="TH SarabunIT๙" w:hAnsi="TH SarabunIT๙" w:cs="TH SarabunIT๙" w:hint="cs"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รท</w:t>
      </w:r>
      <w:r w:rsidRPr="00904448">
        <w:rPr>
          <w:rFonts w:ascii="TH SarabunIT๙" w:hAnsi="TH SarabunIT๙" w:cs="TH SarabunIT๙" w:hint="cs"/>
          <w:spacing w:val="-2"/>
          <w:position w:val="2"/>
          <w:sz w:val="32"/>
          <w:szCs w:val="32"/>
          <w:cs/>
        </w:rPr>
        <w:t>ี่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เป็นอันตร</w:t>
      </w:r>
      <w:r w:rsidRPr="00904448">
        <w:rPr>
          <w:rFonts w:ascii="TH SarabunIT๙" w:hAnsi="TH SarabunIT๙" w:cs="TH SarabunIT๙" w:hint="cs"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ยต่อสุขภ</w:t>
      </w:r>
      <w:r w:rsidRPr="00904448">
        <w:rPr>
          <w:rFonts w:ascii="TH SarabunIT๙" w:hAnsi="TH SarabunIT๙" w:cs="TH SarabunIT๙" w:hint="cs"/>
          <w:spacing w:val="-2"/>
          <w:sz w:val="32"/>
          <w:szCs w:val="32"/>
          <w:cs/>
        </w:rPr>
        <w:t>า</w:t>
      </w:r>
      <w:r w:rsidRPr="00904448">
        <w:rPr>
          <w:rFonts w:ascii="TH SarabunIT๙" w:hAnsi="TH SarabunIT๙" w:cs="TH SarabunIT๙"/>
          <w:spacing w:val="-2"/>
          <w:sz w:val="32"/>
          <w:szCs w:val="32"/>
          <w:cs/>
        </w:rPr>
        <w:t>พ</w:t>
      </w:r>
    </w:p>
    <w:p w:rsidR="00F152BD" w:rsidRDefault="000537F2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52BD" w:rsidRPr="00F152B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</w:p>
    <w:p w:rsidR="000537F2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733B54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3B54">
        <w:rPr>
          <w:rFonts w:ascii="TH SarabunIT๙" w:hAnsi="TH SarabunIT๙" w:cs="TH SarabunIT๙"/>
          <w:sz w:val="32"/>
          <w:szCs w:val="32"/>
          <w:cs/>
        </w:rPr>
        <w:t>อำเภอมะขาม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 xml:space="preserve"> จังหวัดจันทบุรี</w:t>
      </w:r>
    </w:p>
    <w:p w:rsidR="00F152BD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3.ประเภทของงานบริการ</w:t>
      </w:r>
    </w:p>
    <w:p w:rsidR="006B73D8" w:rsidRPr="00F152BD" w:rsidRDefault="006B73D8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152BD">
        <w:rPr>
          <w:rFonts w:ascii="TH SarabunIT๙" w:hAnsi="TH SarabunIT๙" w:cs="TH SarabunIT๙"/>
          <w:spacing w:val="-4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F152BD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หมวดหมู่ของงานบริการ</w:t>
      </w:r>
    </w:p>
    <w:p w:rsidR="006B73D8" w:rsidRPr="00CC6263" w:rsidRDefault="00904448" w:rsidP="005D5A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03D8">
        <w:rPr>
          <w:rFonts w:ascii="TH SarabunIT๙" w:hAnsi="TH SarabunIT๙" w:cs="TH SarabunIT๙"/>
          <w:spacing w:val="-2"/>
          <w:sz w:val="32"/>
          <w:szCs w:val="32"/>
          <w:cs/>
        </w:rPr>
        <w:t>อนุญาต</w:t>
      </w:r>
      <w:r w:rsidRPr="000503D8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0503D8">
        <w:rPr>
          <w:rFonts w:ascii="TH SarabunIT๙" w:hAnsi="TH SarabunIT๙" w:cs="TH SarabunIT๙"/>
          <w:spacing w:val="-2"/>
          <w:sz w:val="32"/>
          <w:szCs w:val="32"/>
          <w:cs/>
        </w:rPr>
        <w:t>ออกใบอนุญาต</w:t>
      </w:r>
      <w:r w:rsidRPr="000503D8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0503D8">
        <w:rPr>
          <w:rFonts w:ascii="TH SarabunIT๙" w:hAnsi="TH SarabunIT๙" w:cs="TH SarabunIT๙"/>
          <w:spacing w:val="-2"/>
          <w:sz w:val="32"/>
          <w:szCs w:val="32"/>
          <w:cs/>
        </w:rPr>
        <w:t>รับรอง</w:t>
      </w:r>
    </w:p>
    <w:p w:rsidR="006B73D8" w:rsidRPr="00CC6263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</w:p>
    <w:p w:rsidR="006B73D8" w:rsidRPr="00F152BD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52BD"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="006B73D8" w:rsidRPr="00F152BD">
        <w:rPr>
          <w:rFonts w:ascii="TH SarabunIT๙" w:hAnsi="TH SarabunIT๙" w:cs="TH SarabunIT๙"/>
          <w:spacing w:val="-6"/>
          <w:sz w:val="32"/>
          <w:szCs w:val="32"/>
          <w:cs/>
        </w:rPr>
        <w:t>1)</w:t>
      </w:r>
      <w:r w:rsidR="00D54EC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B73D8" w:rsidRPr="00F152B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ร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การสาธารณสุข</w:t>
      </w:r>
      <w:r w:rsidR="000800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.2535</w:t>
      </w:r>
      <w:r w:rsidR="00646B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04448">
        <w:rPr>
          <w:rFonts w:ascii="TH SarabunIT๙" w:hAnsi="TH SarabunIT๙" w:cs="TH SarabunIT๙"/>
          <w:spacing w:val="-4"/>
          <w:sz w:val="32"/>
          <w:szCs w:val="32"/>
          <w:cs/>
        </w:rPr>
        <w:t>และท</w:t>
      </w:r>
      <w:r w:rsidR="00904448">
        <w:rPr>
          <w:rFonts w:ascii="TH SarabunIT๙" w:hAnsi="TH SarabunIT๙" w:cs="TH SarabunIT๙" w:hint="cs"/>
          <w:spacing w:val="-4"/>
          <w:sz w:val="32"/>
          <w:szCs w:val="32"/>
          <w:cs/>
        </w:rPr>
        <w:t>ี่แก้ไ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ขเพิ่มเติม</w:t>
      </w:r>
      <w:r w:rsidR="000800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="00904448" w:rsidRPr="00904448">
        <w:rPr>
          <w:rFonts w:ascii="TH SarabunIT๙" w:hAnsi="TH SarabunIT๙" w:cs="TH SarabunIT๙"/>
          <w:spacing w:val="-4"/>
          <w:sz w:val="32"/>
          <w:szCs w:val="32"/>
        </w:rPr>
        <w:t>. 2550</w:t>
      </w:r>
    </w:p>
    <w:p w:rsidR="006B73D8" w:rsidRPr="00904448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4448" w:rsidRP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กฎกระทรวง</w:t>
      </w:r>
      <w:r w:rsidR="00904448">
        <w:rPr>
          <w:rFonts w:ascii="TH SarabunIT๙" w:hAnsi="TH SarabunIT๙" w:cs="TH SarabunIT๙" w:hint="cs"/>
          <w:spacing w:val="-6"/>
          <w:position w:val="1"/>
          <w:sz w:val="32"/>
          <w:szCs w:val="32"/>
          <w:cs/>
        </w:rPr>
        <w:t>กำ</w:t>
      </w:r>
      <w:r w:rsid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หนดหล</w:t>
      </w:r>
      <w:r w:rsidR="00904448">
        <w:rPr>
          <w:rFonts w:ascii="TH SarabunIT๙" w:hAnsi="TH SarabunIT๙" w:cs="TH SarabunIT๙" w:hint="cs"/>
          <w:spacing w:val="-6"/>
          <w:position w:val="1"/>
          <w:sz w:val="32"/>
          <w:szCs w:val="32"/>
          <w:cs/>
        </w:rPr>
        <w:t>ัก</w:t>
      </w:r>
      <w:r w:rsidR="00904448" w:rsidRP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เกณฑ์วิธีการและมาตรการ</w:t>
      </w:r>
      <w:r w:rsid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ในการควบคุมสถานประกอบกิจการท</w:t>
      </w:r>
      <w:r w:rsidR="00904448">
        <w:rPr>
          <w:rFonts w:ascii="TH SarabunIT๙" w:hAnsi="TH SarabunIT๙" w:cs="TH SarabunIT๙" w:hint="cs"/>
          <w:spacing w:val="-6"/>
          <w:position w:val="1"/>
          <w:sz w:val="32"/>
          <w:szCs w:val="32"/>
          <w:cs/>
        </w:rPr>
        <w:t>ี่เ</w:t>
      </w:r>
      <w:r w:rsid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ป็นอ</w:t>
      </w:r>
      <w:r w:rsidR="00904448">
        <w:rPr>
          <w:rFonts w:ascii="TH SarabunIT๙" w:hAnsi="TH SarabunIT๙" w:cs="TH SarabunIT๙" w:hint="cs"/>
          <w:spacing w:val="-6"/>
          <w:position w:val="1"/>
          <w:sz w:val="32"/>
          <w:szCs w:val="32"/>
          <w:cs/>
        </w:rPr>
        <w:t>ัน</w:t>
      </w:r>
      <w:r w:rsidR="00904448" w:rsidRPr="00904448">
        <w:rPr>
          <w:rFonts w:ascii="TH SarabunIT๙" w:hAnsi="TH SarabunIT๙" w:cs="TH SarabunIT๙"/>
          <w:spacing w:val="-6"/>
          <w:position w:val="1"/>
          <w:sz w:val="32"/>
          <w:szCs w:val="32"/>
          <w:cs/>
        </w:rPr>
        <w:t>ตรายต่อ</w:t>
      </w:r>
      <w:r w:rsidR="00904448" w:rsidRPr="0090444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90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4448" w:rsidRPr="00904448">
        <w:rPr>
          <w:rFonts w:ascii="TH SarabunIT๙" w:hAnsi="TH SarabunIT๙" w:cs="TH SarabunIT๙"/>
          <w:sz w:val="32"/>
          <w:szCs w:val="32"/>
          <w:cs/>
        </w:rPr>
        <w:t>พ</w:t>
      </w:r>
      <w:r w:rsidR="00904448" w:rsidRPr="00904448">
        <w:rPr>
          <w:rFonts w:ascii="TH SarabunIT๙" w:hAnsi="TH SarabunIT๙" w:cs="TH SarabunIT๙"/>
          <w:sz w:val="32"/>
          <w:szCs w:val="32"/>
        </w:rPr>
        <w:t>.</w:t>
      </w:r>
      <w:r w:rsidR="00904448" w:rsidRPr="00904448">
        <w:rPr>
          <w:rFonts w:ascii="TH SarabunIT๙" w:hAnsi="TH SarabunIT๙" w:cs="TH SarabunIT๙"/>
          <w:sz w:val="32"/>
          <w:szCs w:val="32"/>
          <w:cs/>
        </w:rPr>
        <w:t>ศ</w:t>
      </w:r>
      <w:r w:rsidR="00904448" w:rsidRPr="00904448">
        <w:rPr>
          <w:rFonts w:ascii="TH SarabunIT๙" w:hAnsi="TH SarabunIT๙" w:cs="TH SarabunIT๙"/>
          <w:sz w:val="32"/>
          <w:szCs w:val="32"/>
        </w:rPr>
        <w:t>. 2545</w:t>
      </w:r>
    </w:p>
    <w:p w:rsidR="00F152BD" w:rsidRDefault="00F152BD" w:rsidP="0030458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6263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CC6263" w:rsidRPr="00F152BD" w:rsidRDefault="00A82EB7" w:rsidP="00A82E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44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ติดต่อด้วยตัวท่านเอง ณ </w:t>
      </w:r>
      <w:r w:rsidRPr="00904448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ที่ทำการ</w:t>
      </w:r>
      <w:r w:rsidR="00733B54">
        <w:rPr>
          <w:rFonts w:ascii="TH SarabunIT๙" w:hAnsi="TH SarabunIT๙" w:cs="TH SarabunIT๙"/>
          <w:spacing w:val="-6"/>
          <w:sz w:val="32"/>
          <w:szCs w:val="32"/>
          <w:cs/>
        </w:rPr>
        <w:t>เทศบาลตำบลปัถวี</w:t>
      </w:r>
      <w:r w:rsidR="00CC6263" w:rsidRPr="009044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33B54">
        <w:rPr>
          <w:rFonts w:ascii="TH SarabunIT๙" w:hAnsi="TH SarabunIT๙" w:cs="TH SarabunIT๙"/>
          <w:spacing w:val="-6"/>
          <w:sz w:val="32"/>
          <w:szCs w:val="32"/>
          <w:cs/>
        </w:rPr>
        <w:t>อำเภอมะขาม</w:t>
      </w:r>
      <w:r w:rsidR="00CC6263" w:rsidRPr="009044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จังหวัดจันทบุรี</w:t>
      </w:r>
      <w:r w:rsidR="00CC6263" w:rsidRPr="00CC6263">
        <w:rPr>
          <w:rFonts w:ascii="TH SarabunIT๙" w:hAnsi="TH SarabunIT๙" w:cs="TH SarabunIT๙"/>
          <w:sz w:val="32"/>
          <w:szCs w:val="32"/>
          <w:cs/>
        </w:rPr>
        <w:t xml:space="preserve"> โทรศัพท์ 039-490645 </w:t>
      </w:r>
    </w:p>
    <w:p w:rsidR="00A82EB7" w:rsidRDefault="00F152BD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CC6263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:rsidR="00CC6263" w:rsidRDefault="00CC6263" w:rsidP="00A82E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6263">
        <w:rPr>
          <w:rFonts w:ascii="TH SarabunIT๙" w:hAnsi="TH SarabunIT๙" w:cs="TH SarabunIT๙"/>
          <w:sz w:val="32"/>
          <w:szCs w:val="32"/>
          <w:cs/>
        </w:rPr>
        <w:t xml:space="preserve"> เปิดให้บริการวันจันทร์ถึงวันศุกร์ (ยกเว้นวันหยุดที่ทางราชการกำหนด) ตั้งแต่เวลา 08.30 – 16.30 น. </w:t>
      </w:r>
    </w:p>
    <w:p w:rsidR="00C44EB2" w:rsidRPr="00B52E10" w:rsidRDefault="00790FBE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44EB2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EB2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304580" w:rsidRPr="005D5A81" w:rsidRDefault="005D5A81" w:rsidP="005D5A81">
      <w:pPr>
        <w:widowControl w:val="0"/>
        <w:autoSpaceDE w:val="0"/>
        <w:autoSpaceDN w:val="0"/>
        <w:spacing w:before="2" w:after="0" w:line="240" w:lineRule="auto"/>
        <w:rPr>
          <w:rFonts w:ascii="TH SarabunIT๙" w:hAnsi="TH SarabunIT๙" w:cs="TH SarabunIT๙"/>
          <w:sz w:val="32"/>
          <w:szCs w:val="32"/>
        </w:rPr>
      </w:pPr>
      <w:r w:rsidRPr="005D5A81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8.1 </w:t>
      </w:r>
      <w:r w:rsidR="00304580" w:rsidRPr="005D5A81">
        <w:rPr>
          <w:rFonts w:ascii="TH SarabunIT๙" w:hAnsi="TH SarabunIT๙" w:cs="TH SarabunIT๙"/>
          <w:spacing w:val="-2"/>
          <w:sz w:val="32"/>
          <w:szCs w:val="32"/>
          <w:cs/>
        </w:rPr>
        <w:t>หลักเกณฑ์วิธีการ</w:t>
      </w:r>
    </w:p>
    <w:p w:rsidR="00653ABE" w:rsidRDefault="00304580" w:rsidP="00653ABE">
      <w:pPr>
        <w:pStyle w:val="ac"/>
        <w:spacing w:before="1"/>
        <w:ind w:left="393" w:firstLine="720"/>
        <w:rPr>
          <w:rFonts w:ascii="TH SarabunIT๙" w:hAnsi="TH SarabunIT๙" w:cs="TH SarabunIT๙"/>
          <w:lang w:bidi="th-TH"/>
        </w:rPr>
      </w:pPr>
      <w:r w:rsidRPr="000503D8">
        <w:rPr>
          <w:rFonts w:ascii="TH SarabunIT๙" w:hAnsi="TH SarabunIT๙" w:cs="TH SarabunIT๙"/>
          <w:cs/>
          <w:lang w:bidi="th-TH"/>
        </w:rPr>
        <w:t>ผู้ใดประสงค์ขอใบอนุญาตประกอบกิจการที่เป็นอันตรายต่อสุขภาพในแต่ละประเภทกิจการ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ตามที่</w:t>
      </w:r>
      <w:r w:rsidR="00733B54">
        <w:rPr>
          <w:rFonts w:ascii="TH SarabunIT๙" w:hAnsi="TH SarabunIT๙" w:cs="TH SarabunIT๙" w:hint="cs"/>
          <w:cs/>
          <w:lang w:bidi="th-TH"/>
        </w:rPr>
        <w:t>เทศบาลตำบลปัถวี</w:t>
      </w:r>
      <w:r w:rsidRPr="000503D8">
        <w:rPr>
          <w:rFonts w:ascii="TH SarabunIT๙" w:hAnsi="TH SarabunIT๙" w:cs="TH SarabunIT๙"/>
          <w:cs/>
          <w:lang w:bidi="th-TH"/>
        </w:rPr>
        <w:t>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0503D8">
        <w:rPr>
          <w:rFonts w:ascii="TH SarabunIT๙" w:hAnsi="TH SarabunIT๙" w:cs="TH SarabunIT๙"/>
          <w:cs/>
          <w:lang w:bidi="th-TH"/>
        </w:rPr>
        <w:t>หนดไว้</w:t>
      </w:r>
      <w:r w:rsidR="00646B84">
        <w:rPr>
          <w:rFonts w:ascii="TH SarabunIT๙" w:hAnsi="TH SarabunIT๙" w:cs="TH SarabunIT๙" w:hint="cs"/>
          <w:cs/>
          <w:lang w:bidi="th-TH"/>
        </w:rPr>
        <w:t xml:space="preserve"> </w:t>
      </w:r>
      <w:r w:rsidRPr="000503D8">
        <w:rPr>
          <w:rFonts w:ascii="TH SarabunIT๙" w:hAnsi="TH SarabunIT๙" w:cs="TH SarabunIT๙"/>
          <w:cs/>
          <w:lang w:bidi="th-TH"/>
        </w:rPr>
        <w:t>ต้องยื่นขออนุญาตต่อเจ้า</w:t>
      </w:r>
      <w:r w:rsidRPr="000503D8">
        <w:rPr>
          <w:rFonts w:ascii="TH SarabunIT๙" w:hAnsi="TH SarabunIT๙" w:cs="TH SarabunIT๙"/>
          <w:spacing w:val="-2"/>
          <w:cs/>
          <w:lang w:bidi="th-TH"/>
        </w:rPr>
        <w:t>พนักงานท้องถิ่นหรือพนักงานเจ้าหน้าที่ที่รับผิดชอบ</w:t>
      </w:r>
      <w:r>
        <w:rPr>
          <w:rFonts w:ascii="TH SarabunIT๙" w:hAnsi="TH SarabunIT๙" w:cs="TH SarabunIT๙"/>
          <w:spacing w:val="-2"/>
          <w:cs/>
          <w:lang w:bidi="th-TH"/>
        </w:rPr>
        <w:t>โดยย</w:t>
      </w:r>
      <w:r>
        <w:rPr>
          <w:rFonts w:ascii="TH SarabunIT๙" w:hAnsi="TH SarabunIT๙" w:cs="TH SarabunIT๙" w:hint="cs"/>
          <w:spacing w:val="-2"/>
          <w:cs/>
          <w:lang w:bidi="th-TH"/>
        </w:rPr>
        <w:t>ื่นคำ</w:t>
      </w:r>
      <w:r w:rsidRPr="000503D8">
        <w:rPr>
          <w:rFonts w:ascii="TH SarabunIT๙" w:hAnsi="TH SarabunIT๙" w:cs="TH SarabunIT๙"/>
          <w:spacing w:val="-2"/>
          <w:cs/>
          <w:lang w:bidi="th-TH"/>
        </w:rPr>
        <w:t>ขอตามแบบฟอร์มที่กฎหมายก</w:t>
      </w:r>
      <w:r>
        <w:rPr>
          <w:rFonts w:ascii="TH SarabunIT๙" w:hAnsi="TH SarabunIT๙" w:cs="TH SarabunIT๙" w:hint="cs"/>
          <w:spacing w:val="-2"/>
          <w:cs/>
          <w:lang w:bidi="th-TH"/>
        </w:rPr>
        <w:t>ำ</w:t>
      </w:r>
      <w:r w:rsidRPr="000503D8">
        <w:rPr>
          <w:rFonts w:ascii="TH SarabunIT๙" w:hAnsi="TH SarabunIT๙" w:cs="TH SarabunIT๙"/>
          <w:spacing w:val="-2"/>
          <w:cs/>
          <w:lang w:bidi="th-TH"/>
        </w:rPr>
        <w:t xml:space="preserve">หนดพร้อมทั้งเอกสาร </w:t>
      </w:r>
      <w:r w:rsidRPr="000503D8">
        <w:rPr>
          <w:rFonts w:ascii="TH SarabunIT๙" w:hAnsi="TH SarabunIT๙" w:cs="TH SarabunIT๙"/>
          <w:cs/>
          <w:lang w:bidi="th-TH"/>
        </w:rPr>
        <w:t>ประกอบการขออนุญาตตามข้อก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0503D8">
        <w:rPr>
          <w:rFonts w:ascii="TH SarabunIT๙" w:hAnsi="TH SarabunIT๙" w:cs="TH SarabunIT๙"/>
          <w:cs/>
          <w:lang w:bidi="th-TH"/>
        </w:rPr>
        <w:t>หนดของท้องถิ่น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503D8">
        <w:rPr>
          <w:rFonts w:ascii="TH SarabunIT๙" w:hAnsi="TH SarabunIT๙" w:cs="TH SarabunIT๙"/>
          <w:cs/>
          <w:lang w:bidi="th-TH"/>
        </w:rPr>
        <w:t>ณ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503D8">
        <w:rPr>
          <w:rFonts w:ascii="TH SarabunIT๙" w:hAnsi="TH SarabunIT๙" w:cs="TH SarabunIT๙"/>
          <w:cs/>
          <w:lang w:bidi="th-TH"/>
        </w:rPr>
        <w:t>กอง</w:t>
      </w:r>
      <w:r>
        <w:rPr>
          <w:rFonts w:ascii="TH SarabunIT๙" w:hAnsi="TH SarabunIT๙" w:cs="TH SarabunIT๙" w:hint="cs"/>
          <w:cs/>
          <w:lang w:bidi="th-TH"/>
        </w:rPr>
        <w:t xml:space="preserve">คลัง </w:t>
      </w:r>
      <w:r w:rsidR="00733B54">
        <w:rPr>
          <w:rFonts w:ascii="TH SarabunIT๙" w:hAnsi="TH SarabunIT๙" w:cs="TH SarabunIT๙" w:hint="cs"/>
          <w:cs/>
          <w:lang w:bidi="th-TH"/>
        </w:rPr>
        <w:t>เทศบาลตำบลปัถวี</w:t>
      </w:r>
    </w:p>
    <w:p w:rsidR="00653ABE" w:rsidRPr="005D5A81" w:rsidRDefault="005D5A81" w:rsidP="005D5A81">
      <w:pPr>
        <w:pStyle w:val="ac"/>
        <w:spacing w:before="1"/>
        <w:ind w:firstLine="720"/>
        <w:rPr>
          <w:rFonts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/>
          <w:lang w:bidi="th-TH"/>
        </w:rPr>
        <w:t xml:space="preserve">8.2 </w:t>
      </w:r>
      <w:r w:rsidR="00653ABE" w:rsidRPr="005D5A81">
        <w:rPr>
          <w:rFonts w:ascii="TH SarabunIT๙" w:hAnsi="TH SarabunIT๙" w:cs="TH SarabunIT๙" w:hint="cs"/>
          <w:cs/>
          <w:lang w:bidi="th-TH"/>
        </w:rPr>
        <w:t>เงื่อนไขการยื่นคำขอ</w:t>
      </w:r>
    </w:p>
    <w:p w:rsidR="00653ABE" w:rsidRPr="00653ABE" w:rsidRDefault="00304580" w:rsidP="00653ABE">
      <w:pPr>
        <w:pStyle w:val="ac"/>
        <w:numPr>
          <w:ilvl w:val="0"/>
          <w:numId w:val="3"/>
        </w:numPr>
        <w:spacing w:before="1"/>
        <w:rPr>
          <w:rFonts w:ascii="TH SarabunIT๙" w:hAnsi="TH SarabunIT๙" w:cs="TH SarabunIT๙"/>
          <w:lang w:bidi="th-TH"/>
        </w:rPr>
      </w:pPr>
      <w:r w:rsidRPr="00653ABE">
        <w:rPr>
          <w:rFonts w:ascii="TH SarabunIT๙" w:hAnsi="TH SarabunIT๙" w:cs="TH SarabunIT๙"/>
          <w:spacing w:val="-2"/>
          <w:cs/>
          <w:lang w:bidi="th-TH"/>
        </w:rPr>
        <w:t>ผู้ประกอบการต้องยื่นเอกสารที่ถูกต้องและครบถ้วน</w:t>
      </w:r>
    </w:p>
    <w:p w:rsidR="00653ABE" w:rsidRPr="00653ABE" w:rsidRDefault="00304580" w:rsidP="00653ABE">
      <w:pPr>
        <w:pStyle w:val="ac"/>
        <w:numPr>
          <w:ilvl w:val="0"/>
          <w:numId w:val="3"/>
        </w:numPr>
        <w:spacing w:before="1"/>
        <w:rPr>
          <w:rFonts w:ascii="TH SarabunIT๙" w:hAnsi="TH SarabunIT๙" w:cs="TH SarabunIT๙"/>
          <w:lang w:bidi="th-TH"/>
        </w:rPr>
      </w:pPr>
      <w:r w:rsidRPr="00653ABE">
        <w:rPr>
          <w:rFonts w:ascii="TH SarabunIT๙" w:hAnsi="TH SarabunIT๙" w:cs="TH SarabunIT๙"/>
          <w:spacing w:val="-2"/>
          <w:cs/>
          <w:lang w:bidi="th-TH"/>
        </w:rPr>
        <w:t>ส</w:t>
      </w:r>
      <w:r w:rsidR="00653ABE" w:rsidRPr="00653ABE">
        <w:rPr>
          <w:rFonts w:ascii="TH SarabunIT๙" w:hAnsi="TH SarabunIT๙" w:cs="TH SarabunIT๙" w:hint="cs"/>
          <w:spacing w:val="-2"/>
          <w:cs/>
          <w:lang w:bidi="th-TH"/>
        </w:rPr>
        <w:t>ำ</w:t>
      </w:r>
      <w:r w:rsidRPr="00653ABE">
        <w:rPr>
          <w:rFonts w:ascii="TH SarabunIT๙" w:hAnsi="TH SarabunIT๙" w:cs="TH SarabunIT๙"/>
          <w:spacing w:val="-2"/>
          <w:cs/>
          <w:lang w:bidi="th-TH"/>
        </w:rPr>
        <w:t>เนาใบอนุญาตหรือเอกสารหลักฐานตามกฎหมายอ่ื</w:t>
      </w:r>
      <w:r w:rsidR="00653ABE">
        <w:rPr>
          <w:rFonts w:ascii="TH SarabunIT๙" w:hAnsi="TH SarabunIT๙" w:cs="TH SarabunIT๙"/>
          <w:spacing w:val="-2"/>
          <w:cs/>
          <w:lang w:bidi="th-TH"/>
        </w:rPr>
        <w:t>นที่เกี่ยวข้องตามประเภทกิจการท</w:t>
      </w:r>
      <w:r w:rsidR="00653ABE">
        <w:rPr>
          <w:rFonts w:ascii="TH SarabunIT๙" w:hAnsi="TH SarabunIT๙" w:cs="TH SarabunIT๙" w:hint="cs"/>
          <w:spacing w:val="-2"/>
          <w:cs/>
          <w:lang w:bidi="th-TH"/>
        </w:rPr>
        <w:t>ี่</w:t>
      </w:r>
      <w:r w:rsidRPr="00653ABE">
        <w:rPr>
          <w:rFonts w:ascii="TH SarabunIT๙" w:hAnsi="TH SarabunIT๙" w:cs="TH SarabunIT๙"/>
          <w:spacing w:val="-2"/>
          <w:cs/>
          <w:lang w:bidi="th-TH"/>
        </w:rPr>
        <w:t>ขออนุญาต</w:t>
      </w:r>
    </w:p>
    <w:p w:rsidR="00304580" w:rsidRPr="00653ABE" w:rsidRDefault="00304580" w:rsidP="00304580">
      <w:pPr>
        <w:pStyle w:val="ac"/>
        <w:numPr>
          <w:ilvl w:val="0"/>
          <w:numId w:val="3"/>
        </w:numPr>
        <w:spacing w:before="1"/>
        <w:rPr>
          <w:rFonts w:ascii="TH SarabunIT๙" w:hAnsi="TH SarabunIT๙" w:cs="TH SarabunIT๙"/>
          <w:lang w:bidi="th-TH"/>
        </w:rPr>
      </w:pPr>
      <w:r w:rsidRPr="00653ABE">
        <w:rPr>
          <w:rFonts w:ascii="TH SarabunIT๙" w:hAnsi="TH SarabunIT๙" w:cs="TH SarabunIT๙"/>
          <w:spacing w:val="-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</w:p>
    <w:p w:rsidR="00304580" w:rsidRDefault="005D5A81" w:rsidP="005D5A81">
      <w:pPr>
        <w:pStyle w:val="ac"/>
        <w:ind w:firstLine="72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spacing w:val="-2"/>
          <w:cs/>
          <w:lang w:bidi="th-TH"/>
        </w:rPr>
        <w:t xml:space="preserve">*** </w:t>
      </w:r>
      <w:r w:rsidR="00304580" w:rsidRPr="000503D8">
        <w:rPr>
          <w:rFonts w:ascii="TH SarabunIT๙" w:hAnsi="TH SarabunIT๙" w:cs="TH SarabunIT๙"/>
          <w:spacing w:val="-2"/>
          <w:cs/>
          <w:lang w:bidi="th-TH"/>
        </w:rPr>
        <w:t>หมายเหตุ</w:t>
      </w:r>
      <w:r w:rsidR="00304580" w:rsidRPr="000503D8">
        <w:rPr>
          <w:rFonts w:ascii="TH SarabunIT๙" w:hAnsi="TH SarabunIT๙" w:cs="TH SarabunIT๙"/>
          <w:spacing w:val="-2"/>
        </w:rPr>
        <w:t xml:space="preserve">: </w:t>
      </w:r>
      <w:r w:rsidR="00304580" w:rsidRPr="000503D8">
        <w:rPr>
          <w:rFonts w:ascii="TH SarabunIT๙" w:hAnsi="TH SarabunIT๙" w:cs="TH SarabunIT๙"/>
          <w:spacing w:val="-2"/>
          <w:cs/>
          <w:lang w:bidi="th-TH"/>
        </w:rPr>
        <w:t>ขั้นตอนการด</w:t>
      </w:r>
      <w:r w:rsidR="00653ABE">
        <w:rPr>
          <w:rFonts w:ascii="TH SarabunIT๙" w:hAnsi="TH SarabunIT๙" w:cs="TH SarabunIT๙" w:hint="cs"/>
          <w:spacing w:val="-2"/>
          <w:cs/>
          <w:lang w:bidi="th-TH"/>
        </w:rPr>
        <w:t>ำ</w:t>
      </w:r>
      <w:r w:rsidR="00304580" w:rsidRPr="000503D8">
        <w:rPr>
          <w:rFonts w:ascii="TH SarabunIT๙" w:hAnsi="TH SarabunIT๙" w:cs="TH SarabunIT๙"/>
          <w:spacing w:val="-2"/>
          <w:cs/>
          <w:lang w:bidi="th-TH"/>
        </w:rPr>
        <w:t>เนินงานตามคู่มือจะเริ่มนับระยะเวลาตั้งแต่เจ้าหน้าที่ได้รับเอกสารครบถ้วนตามที่ระบุไว้ใน</w:t>
      </w:r>
      <w:r w:rsidR="00304580" w:rsidRPr="000503D8">
        <w:rPr>
          <w:rFonts w:ascii="TH SarabunIT๙" w:hAnsi="TH SarabunIT๙" w:cs="TH SarabunIT๙"/>
          <w:cs/>
          <w:lang w:bidi="th-TH"/>
        </w:rPr>
        <w:t xml:space="preserve">คู่มือประชาชนเรียบร้อยแล้วและแจ้งผลการพิจารณาภายใน </w:t>
      </w:r>
      <w:r w:rsidR="00304580" w:rsidRPr="000503D8">
        <w:rPr>
          <w:rFonts w:ascii="TH SarabunIT๙" w:hAnsi="TH SarabunIT๙" w:cs="TH SarabunIT๙"/>
        </w:rPr>
        <w:t xml:space="preserve">7 </w:t>
      </w:r>
      <w:r w:rsidR="00304580" w:rsidRPr="000503D8">
        <w:rPr>
          <w:rFonts w:ascii="TH SarabunIT๙" w:hAnsi="TH SarabunIT๙" w:cs="TH SarabunIT๙"/>
          <w:cs/>
          <w:lang w:bidi="th-TH"/>
        </w:rPr>
        <w:t>วันนับแต่วันพิจารณาแล้วเสร็จ</w:t>
      </w:r>
    </w:p>
    <w:p w:rsidR="0008004B" w:rsidRDefault="0008004B" w:rsidP="00653ABE">
      <w:pPr>
        <w:pStyle w:val="ac"/>
        <w:rPr>
          <w:rFonts w:ascii="TH SarabunIT๙" w:hAnsi="TH SarabunIT๙" w:cs="TH SarabunIT๙"/>
          <w:lang w:bidi="th-TH"/>
        </w:rPr>
      </w:pPr>
    </w:p>
    <w:p w:rsidR="0008004B" w:rsidRDefault="0008004B" w:rsidP="00653ABE">
      <w:pPr>
        <w:pStyle w:val="ac"/>
        <w:rPr>
          <w:rFonts w:ascii="TH SarabunIT๙" w:hAnsi="TH SarabunIT๙" w:cs="TH SarabunIT๙"/>
          <w:lang w:bidi="th-TH"/>
        </w:rPr>
      </w:pPr>
    </w:p>
    <w:p w:rsidR="00646B84" w:rsidRDefault="00646B84" w:rsidP="00653ABE">
      <w:pPr>
        <w:pStyle w:val="ac"/>
        <w:rPr>
          <w:rFonts w:ascii="TH SarabunIT๙" w:hAnsi="TH SarabunIT๙" w:cs="TH SarabunIT๙"/>
          <w:lang w:bidi="th-TH"/>
        </w:rPr>
      </w:pPr>
    </w:p>
    <w:p w:rsidR="0008004B" w:rsidRDefault="0008004B" w:rsidP="00653ABE">
      <w:pPr>
        <w:pStyle w:val="ac"/>
        <w:rPr>
          <w:rFonts w:ascii="TH SarabunIT๙" w:hAnsi="TH SarabunIT๙" w:cs="TH SarabunIT๙"/>
          <w:lang w:bidi="th-TH"/>
        </w:rPr>
      </w:pPr>
    </w:p>
    <w:p w:rsidR="00733B54" w:rsidRDefault="00733B54" w:rsidP="0008004B">
      <w:pPr>
        <w:pStyle w:val="ac"/>
        <w:jc w:val="center"/>
        <w:rPr>
          <w:rFonts w:ascii="TH SarabunIT๙" w:hAnsi="TH SarabunIT๙" w:cs="TH SarabunIT๙"/>
          <w:lang w:bidi="th-TH"/>
        </w:rPr>
      </w:pPr>
    </w:p>
    <w:p w:rsidR="0008004B" w:rsidRPr="000503D8" w:rsidRDefault="0008004B" w:rsidP="0008004B">
      <w:pPr>
        <w:pStyle w:val="ac"/>
        <w:jc w:val="center"/>
        <w:rPr>
          <w:rFonts w:ascii="TH SarabunIT๙" w:hAnsi="TH SarabunIT๙" w:cs="TH SarabunIT๙"/>
          <w:lang w:bidi="th-TH"/>
        </w:rPr>
      </w:pPr>
      <w:bookmarkStart w:id="0" w:name="_GoBack"/>
      <w:bookmarkEnd w:id="0"/>
      <w:r>
        <w:rPr>
          <w:rFonts w:ascii="TH SarabunIT๙" w:hAnsi="TH SarabunIT๙" w:cs="TH SarabunIT๙"/>
          <w:lang w:bidi="th-TH"/>
        </w:rPr>
        <w:lastRenderedPageBreak/>
        <w:t>-2-</w:t>
      </w:r>
    </w:p>
    <w:p w:rsidR="00B106C4" w:rsidRPr="00B52E10" w:rsidRDefault="00790FBE" w:rsidP="00A82EB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2552"/>
        <w:gridCol w:w="1417"/>
        <w:gridCol w:w="1843"/>
        <w:gridCol w:w="1134"/>
      </w:tblGrid>
      <w:tr w:rsidR="00B106C4" w:rsidRPr="00B52E10" w:rsidTr="005D5A81">
        <w:trPr>
          <w:tblHeader/>
        </w:trPr>
        <w:tc>
          <w:tcPr>
            <w:tcW w:w="568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52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417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ระยะเวลาการให้บริการ</w:t>
            </w:r>
          </w:p>
        </w:tc>
        <w:tc>
          <w:tcPr>
            <w:tcW w:w="1843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ส่วนงาน/หน่วยงานที่รับผิดชอบ</w:t>
            </w:r>
          </w:p>
        </w:tc>
        <w:tc>
          <w:tcPr>
            <w:tcW w:w="1134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06C4" w:rsidTr="00C164C4">
        <w:tc>
          <w:tcPr>
            <w:tcW w:w="568" w:type="dxa"/>
          </w:tcPr>
          <w:p w:rsidR="00B106C4" w:rsidRPr="001B35CE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B106C4" w:rsidRPr="001B35CE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552" w:type="dxa"/>
          </w:tcPr>
          <w:p w:rsidR="00B106C4" w:rsidRDefault="0008004B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ผู้ขอรับใบอนุญาตยื่นค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ขอรับใบอนุญาตประกอบ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กิจการที่เป็นอันตรายต่อสุขภาพ (แต่ละประเภท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กิจการ) พร้อมหลักฐานที่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ท้องถิ่นกำหนด</w:t>
            </w:r>
          </w:p>
          <w:p w:rsidR="005D5A81" w:rsidRPr="001B35CE" w:rsidRDefault="005D5A81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Pr="001B35CE" w:rsidRDefault="00A82EB7" w:rsidP="00653A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53ABE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B106C4" w:rsidRPr="001B3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843" w:type="dxa"/>
          </w:tcPr>
          <w:p w:rsidR="00B106C4" w:rsidRPr="001B35CE" w:rsidRDefault="005D5A81" w:rsidP="00653A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Pr="001B35CE" w:rsidRDefault="00B106C4" w:rsidP="000800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552" w:type="dxa"/>
          </w:tcPr>
          <w:p w:rsidR="00B106C4" w:rsidRDefault="001B35CE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เจ้าหน้าที่ตรวจสอบความ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ถูกต้องของค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ขอและความ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ครบถ้วนของเอกสาร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หลักฐานทันที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กรณีไม่ถูกต้อง/ครบถ้วน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เจ้าหน้าที่แจ้งต่อผู้ยื่นค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ขอให้แก้ไข/เพิ่มเติมเพื่อ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เนินการหากไม่สามารถ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เนินการได้ในขณะนั้นให้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บันทึกความบกพร่อง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และรายการเอกสารหรือ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หลักฐานยื่นเพิ่มเติมภายใน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ระยะเวลาที่ก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หนดโดยให้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เจ้าหน้าที่และผู้ยื่นค</w:t>
            </w:r>
            <w:r w:rsidR="00080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ขอลง</w:t>
            </w:r>
            <w:r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นามไว้ในบันทึกนั้นด้วย</w:t>
            </w:r>
          </w:p>
          <w:p w:rsidR="005D5A81" w:rsidRPr="0008004B" w:rsidRDefault="005D5A81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Default="001B35CE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นาที</w:t>
            </w:r>
          </w:p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106C4" w:rsidRDefault="005D5A81" w:rsidP="005D5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552" w:type="dxa"/>
          </w:tcPr>
          <w:p w:rsidR="00B106C4" w:rsidRDefault="0008004B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จ้าหน้าที่ตรวจสถานที่ด้าน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สุขลักษณะ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กรณีถูกต้องตามหลักเกณฑ์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ด้านสุขลักษณะเสนอ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พิจารณาออกใบอนุญาต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กรณีไม่ถูกต้องตามหลักเกณฑ์ด้านสุขลักษณะ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ให้ปรับปรุงแก้ไข</w:t>
            </w:r>
            <w:r w:rsidR="001469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08004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ด้านสุขลักษณะ</w:t>
            </w:r>
          </w:p>
          <w:p w:rsidR="005D5A81" w:rsidRPr="0008004B" w:rsidRDefault="005D5A81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Default="001B35CE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วัน</w:t>
            </w:r>
          </w:p>
        </w:tc>
        <w:tc>
          <w:tcPr>
            <w:tcW w:w="1843" w:type="dxa"/>
          </w:tcPr>
          <w:p w:rsidR="00B106C4" w:rsidRDefault="005D5A81" w:rsidP="005D5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Pr="001B35CE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การลงนาม/คณะกรรมการมีมติ</w:t>
            </w:r>
          </w:p>
        </w:tc>
        <w:tc>
          <w:tcPr>
            <w:tcW w:w="2552" w:type="dxa"/>
          </w:tcPr>
          <w:p w:rsidR="00B106C4" w:rsidRPr="005D5A81" w:rsidRDefault="00733B5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-1172210</wp:posOffset>
                      </wp:positionV>
                      <wp:extent cx="961390" cy="440690"/>
                      <wp:effectExtent l="0" t="0" r="1270" b="127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0E94" w:rsidRPr="00BD4FA6" w:rsidRDefault="00920E94" w:rsidP="00920E94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D4FA6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-3-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81.25pt;margin-top:-92.3pt;width:75.7pt;height:34.7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" stroked="f">
                      <v:textbox style="mso-fit-shape-to-text:t">
                        <w:txbxContent>
                          <w:p w:rsidR="00920E94" w:rsidRPr="00BD4FA6" w:rsidRDefault="00920E94" w:rsidP="00920E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D4F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-3-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04B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การแจ้งคำ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สั่งออก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04B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ใบอนุญาต/คำ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สั่งไม่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1.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กรณีอนุญาต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มีหนังสือแจ้งการอนุญาตแก่ผู้ขออนุญาตทราบเพื่อ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มารับใบอนุญาตภายใน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5A8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ระยะเวลาที่ท้องถิ่นก</w:t>
            </w:r>
            <w:r w:rsidR="005D5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5A81">
              <w:rPr>
                <w:rFonts w:ascii="TH SarabunIT๙" w:hAnsi="TH SarabunIT๙" w:cs="TH SarabunIT๙"/>
                <w:sz w:val="32"/>
                <w:szCs w:val="32"/>
                <w:cs/>
              </w:rPr>
              <w:t>หากพ้นก</w:t>
            </w:r>
            <w:r w:rsidR="005D5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หนดถือว่าไม่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ประสงค์จะรับใบอนุญาต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เว้นแต่จะมีเหตุหรือข้อแก้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ตัวอันสมควร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2.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กรณีไม่อนุญาต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5A81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แจ้งค</w:t>
            </w:r>
            <w:r w:rsidR="005D5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สั่งไม่ออกใบอนุญาต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ประกอบกิจการที่เป็น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อันตรายต่อสุขภาพ (ในแต่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ละประเภทกิจการ) แก่ผู้ขอ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อนุญาตทราบพร้อมแจ้ง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5CE" w:rsidRPr="005D5A81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สิทธิในการอุทธรณ</w:t>
            </w:r>
            <w:r w:rsidR="005D5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1417" w:type="dxa"/>
          </w:tcPr>
          <w:p w:rsidR="00B106C4" w:rsidRDefault="001B35CE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วัน</w:t>
            </w:r>
          </w:p>
        </w:tc>
        <w:tc>
          <w:tcPr>
            <w:tcW w:w="1843" w:type="dxa"/>
          </w:tcPr>
          <w:p w:rsidR="00B106C4" w:rsidRDefault="005D5A81" w:rsidP="005D5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0800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106C4" w:rsidRDefault="00A82EB7" w:rsidP="00B52E10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ระยะเวลาดำเนินการรวม  3</w:t>
      </w:r>
      <w:r w:rsidR="00B106C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5D5A81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5D5A81" w:rsidRPr="00027B2D" w:rsidRDefault="005D5A81" w:rsidP="005D5A8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027B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:rsidR="005D5A81" w:rsidRDefault="005D5A81" w:rsidP="005D5A81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 เอกสารยืนยันตัวตนที่ออกโดยหน่วยงานภาครัฐ</w:t>
      </w: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871"/>
        <w:gridCol w:w="3070"/>
        <w:gridCol w:w="1621"/>
        <w:gridCol w:w="1236"/>
        <w:gridCol w:w="1235"/>
        <w:gridCol w:w="1236"/>
        <w:gridCol w:w="1221"/>
      </w:tblGrid>
      <w:tr w:rsidR="005D5A81" w:rsidRPr="003E756B" w:rsidTr="002E023C">
        <w:trPr>
          <w:tblHeader/>
        </w:trPr>
        <w:tc>
          <w:tcPr>
            <w:tcW w:w="871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0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รายการเอกสารยืนยันตันตน</w:t>
            </w:r>
          </w:p>
        </w:tc>
        <w:tc>
          <w:tcPr>
            <w:tcW w:w="1621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36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235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236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221" w:type="dxa"/>
            <w:vAlign w:val="center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0E94" w:rsidTr="002E023C">
        <w:tc>
          <w:tcPr>
            <w:tcW w:w="871" w:type="dxa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0" w:type="dxa"/>
          </w:tcPr>
          <w:p w:rsidR="00920E94" w:rsidRDefault="00920E94" w:rsidP="00920E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6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920E94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2E023C">
        <w:tc>
          <w:tcPr>
            <w:tcW w:w="871" w:type="dxa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0" w:type="dxa"/>
          </w:tcPr>
          <w:p w:rsidR="00920E94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6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920E94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2E023C">
        <w:tc>
          <w:tcPr>
            <w:tcW w:w="871" w:type="dxa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0" w:type="dxa"/>
          </w:tcPr>
          <w:p w:rsidR="00920E94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6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920E94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2E023C">
        <w:tc>
          <w:tcPr>
            <w:tcW w:w="871" w:type="dxa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0" w:type="dxa"/>
          </w:tcPr>
          <w:p w:rsidR="00920E94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ใบมอบอำนาจ(ในกรณีที่มีการมอบอำนาจ)</w:t>
            </w:r>
          </w:p>
        </w:tc>
        <w:tc>
          <w:tcPr>
            <w:tcW w:w="16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920E94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D5A81" w:rsidTr="002E023C">
        <w:tc>
          <w:tcPr>
            <w:tcW w:w="871" w:type="dxa"/>
          </w:tcPr>
          <w:p w:rsidR="005D5A81" w:rsidRPr="003E756B" w:rsidRDefault="005D5A81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70" w:type="dxa"/>
          </w:tcPr>
          <w:p w:rsidR="005D5A81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หลักฐานที่แสดงการเป็นผู้ที่มีอำนาจลงนามแทนนิติบุคคล</w:t>
            </w:r>
          </w:p>
        </w:tc>
        <w:tc>
          <w:tcPr>
            <w:tcW w:w="1621" w:type="dxa"/>
          </w:tcPr>
          <w:p w:rsidR="005D5A81" w:rsidRDefault="005D5A81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5D5A81" w:rsidRDefault="005D5A81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5D5A8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5D5A81" w:rsidRDefault="00920E94" w:rsidP="00920E94">
            <w:pPr>
              <w:tabs>
                <w:tab w:val="left" w:pos="380"/>
                <w:tab w:val="center" w:pos="51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5D5A81" w:rsidRDefault="005D5A81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D5A81" w:rsidRDefault="005D5A81" w:rsidP="005D5A81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920E94" w:rsidRDefault="00920E94" w:rsidP="00B52E10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0E94" w:rsidRDefault="00920E94" w:rsidP="00920E9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DF2458" w:rsidRDefault="00DF2458" w:rsidP="00DF2458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10.2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เอกสารอื่นๆ สำหรับยื่นเพิ่มเติม</w:t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871"/>
        <w:gridCol w:w="3211"/>
        <w:gridCol w:w="1480"/>
        <w:gridCol w:w="1236"/>
        <w:gridCol w:w="1235"/>
        <w:gridCol w:w="1236"/>
        <w:gridCol w:w="1221"/>
      </w:tblGrid>
      <w:tr w:rsidR="00920E94" w:rsidRPr="003E756B" w:rsidTr="00DF2458">
        <w:trPr>
          <w:tblHeader/>
        </w:trPr>
        <w:tc>
          <w:tcPr>
            <w:tcW w:w="871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1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รายการเอกสารยืนยันตันตน</w:t>
            </w:r>
          </w:p>
        </w:tc>
        <w:tc>
          <w:tcPr>
            <w:tcW w:w="1480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36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235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236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221" w:type="dxa"/>
            <w:vAlign w:val="center"/>
          </w:tcPr>
          <w:p w:rsidR="00920E94" w:rsidRPr="003E756B" w:rsidRDefault="00920E94" w:rsidP="002E0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11" w:type="dxa"/>
          </w:tcPr>
          <w:p w:rsidR="00920E94" w:rsidRPr="003C3391" w:rsidRDefault="003C3391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เอกส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สิทธิ์หรือสัญ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ญาเช่า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หรือสิทธิอื่น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ใดต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มกฎหม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รใช้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นที่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ที่ใช้ประกอบ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รในแต่ละ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</w:p>
        </w:tc>
        <w:tc>
          <w:tcPr>
            <w:tcW w:w="1480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11" w:type="dxa"/>
          </w:tcPr>
          <w:p w:rsidR="00920E94" w:rsidRPr="003C3391" w:rsidRDefault="003C3391" w:rsidP="002E0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อนุญ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กฎหม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ด้วย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รควบคุม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รที่แสดงว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รดังกล่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รถใช้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มที่ขออนุญ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480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11" w:type="dxa"/>
          </w:tcPr>
          <w:p w:rsidR="00920E94" w:rsidRPr="003C3391" w:rsidRDefault="003C3391" w:rsidP="003C3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กฎหม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ยอื่นที่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เกี่ยวข้องในแต่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ละประเภท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รเช่น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พ.ร.บ. โรงง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2535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พ.ร.บ. ควบคุม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2522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พ.ร.บ.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2547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พ.ร.บ.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เดินเรือในน่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้ำ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ไทยพ.ศ.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2546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80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A23D2D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11" w:type="dxa"/>
          </w:tcPr>
          <w:p w:rsidR="00920E94" w:rsidRPr="003C3391" w:rsidRDefault="00920E94" w:rsidP="003C3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เอกส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รหรือ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นเฉพ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กิจก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รที่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กฎหม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หนดให้มีก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นก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ะห์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(EIA)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รประเมินผล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3391">
              <w:rPr>
                <w:rFonts w:ascii="TH SarabunIT๙" w:hAnsi="TH SarabunIT๙" w:cs="TH SarabunIT๙"/>
                <w:sz w:val="32"/>
                <w:szCs w:val="32"/>
                <w:cs/>
              </w:rPr>
              <w:t>สุขภ</w:t>
            </w:r>
            <w:r w:rsidR="003C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พ (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>HIA)</w:t>
            </w:r>
          </w:p>
        </w:tc>
        <w:tc>
          <w:tcPr>
            <w:tcW w:w="1480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2501E5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35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</w:pPr>
            <w:r w:rsidRPr="008C3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211" w:type="dxa"/>
          </w:tcPr>
          <w:p w:rsidR="00920E94" w:rsidRPr="003C3391" w:rsidRDefault="003C3391" w:rsidP="00A23D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รตรวจวัด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คุณภ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(ในแต่ละประเภท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920E94"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หนด)</w:t>
            </w:r>
          </w:p>
        </w:tc>
        <w:tc>
          <w:tcPr>
            <w:tcW w:w="1480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920E94" w:rsidRDefault="002501E5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36" w:type="dxa"/>
          </w:tcPr>
          <w:p w:rsidR="00920E94" w:rsidRDefault="00920E94" w:rsidP="002E023C">
            <w:pPr>
              <w:tabs>
                <w:tab w:val="left" w:pos="380"/>
                <w:tab w:val="center" w:pos="51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94" w:rsidTr="00DF2458">
        <w:tc>
          <w:tcPr>
            <w:tcW w:w="871" w:type="dxa"/>
          </w:tcPr>
          <w:p w:rsidR="00920E94" w:rsidRPr="003C3391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211" w:type="dxa"/>
          </w:tcPr>
          <w:p w:rsidR="00920E94" w:rsidRPr="003C3391" w:rsidRDefault="00920E94" w:rsidP="00A23D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ใบรับรองแพทย์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แสดงว่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ผ่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นก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รอบรมเรื่อง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สุข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ภิบ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ลอ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กรณียื่นขอ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อนุญ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ตกิจก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รที่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เกี่ยวข้องกับ</w:t>
            </w:r>
            <w:r w:rsidRPr="003C33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A23D2D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A23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C3391">
              <w:rPr>
                <w:rFonts w:ascii="TH SarabunIT๙" w:hAnsi="TH SarabunIT๙" w:cs="TH SarabunIT๙"/>
                <w:sz w:val="32"/>
                <w:szCs w:val="32"/>
                <w:cs/>
              </w:rPr>
              <w:t>ร)</w:t>
            </w:r>
          </w:p>
        </w:tc>
        <w:tc>
          <w:tcPr>
            <w:tcW w:w="1480" w:type="dxa"/>
          </w:tcPr>
          <w:p w:rsidR="00920E94" w:rsidRDefault="002501E5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:rsidR="00920E94" w:rsidRDefault="002501E5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35" w:type="dxa"/>
          </w:tcPr>
          <w:p w:rsidR="00920E94" w:rsidRDefault="002501E5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36" w:type="dxa"/>
          </w:tcPr>
          <w:p w:rsidR="00920E94" w:rsidRDefault="002501E5" w:rsidP="002E023C">
            <w:pPr>
              <w:tabs>
                <w:tab w:val="left" w:pos="380"/>
                <w:tab w:val="center" w:pos="51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920E94" w:rsidRDefault="00920E94" w:rsidP="002E02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20E94" w:rsidRDefault="00920E94" w:rsidP="00920E9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C547D4" w:rsidRDefault="00C547D4" w:rsidP="00920E9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20E94" w:rsidRDefault="00DF2458" w:rsidP="00DF2458">
      <w:pPr>
        <w:spacing w:before="120" w:after="12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F2458">
        <w:rPr>
          <w:rFonts w:ascii="TH SarabunIT๙" w:hAnsi="TH SarabunIT๙" w:cs="TH SarabunIT๙" w:hint="cs"/>
          <w:b/>
          <w:bCs/>
          <w:sz w:val="32"/>
          <w:szCs w:val="32"/>
          <w:cs/>
        </w:rPr>
        <w:t>11.ค่าธรรมเนียม</w:t>
      </w:r>
    </w:p>
    <w:p w:rsidR="00DF2458" w:rsidRDefault="00DF2458" w:rsidP="00DF245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2458">
        <w:rPr>
          <w:rFonts w:ascii="TH SarabunIT๙" w:hAnsi="TH SarabunIT๙" w:cs="TH SarabunIT๙" w:hint="cs"/>
          <w:sz w:val="32"/>
          <w:szCs w:val="32"/>
          <w:cs/>
        </w:rPr>
        <w:t>อัตราค่าธรรมเนียม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>ใบประกอบกิจการที่เป็นอันตรายต่อสุขภาพฉบับละไม่เกิน 1,000 บาท ต่อปี  (คิดตามประเภท ขนาดของกิจการ)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2458" w:rsidRPr="00DF2458" w:rsidRDefault="00DF2458" w:rsidP="00DF2458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หมายเหตุ อ้างอิงประเภทกิจการ ตามข้อบัญญัติองค์การบริหารส่วนตำบล เรื่อง กิจการที่เป็นอันตรายต่อสุขภาพ พ.ศ. 2560 ของ</w:t>
      </w:r>
      <w:r w:rsidR="00733B54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B54">
        <w:rPr>
          <w:rFonts w:ascii="TH SarabunIT๙" w:hAnsi="TH SarabunIT๙" w:cs="TH SarabunIT๙" w:hint="cs"/>
          <w:sz w:val="32"/>
          <w:szCs w:val="32"/>
          <w:cs/>
        </w:rPr>
        <w:t>อำเภอมะขาม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จังหวัดจันทบุรี</w:t>
      </w:r>
    </w:p>
    <w:p w:rsidR="00DF2458" w:rsidRPr="00DF2458" w:rsidRDefault="00DF2458" w:rsidP="00DF2458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DF2458" w:rsidRPr="00DF2458" w:rsidSect="00B52E10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9" w:rsidRDefault="003472D9" w:rsidP="00A82EB7">
      <w:pPr>
        <w:spacing w:after="0" w:line="240" w:lineRule="auto"/>
      </w:pPr>
      <w:r>
        <w:separator/>
      </w:r>
    </w:p>
  </w:endnote>
  <w:endnote w:type="continuationSeparator" w:id="0">
    <w:p w:rsidR="003472D9" w:rsidRDefault="003472D9" w:rsidP="00A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9" w:rsidRDefault="003472D9" w:rsidP="00A82EB7">
      <w:pPr>
        <w:spacing w:after="0" w:line="240" w:lineRule="auto"/>
      </w:pPr>
      <w:r>
        <w:separator/>
      </w:r>
    </w:p>
  </w:footnote>
  <w:footnote w:type="continuationSeparator" w:id="0">
    <w:p w:rsidR="003472D9" w:rsidRDefault="003472D9" w:rsidP="00A8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F43D5"/>
    <w:multiLevelType w:val="hybridMultilevel"/>
    <w:tmpl w:val="F7621CBA"/>
    <w:lvl w:ilvl="0" w:tplc="4E1C03E8">
      <w:start w:val="1"/>
      <w:numFmt w:val="decimal"/>
      <w:lvlText w:val="%1."/>
      <w:lvlJc w:val="left"/>
      <w:pPr>
        <w:ind w:left="453" w:hanging="234"/>
        <w:jc w:val="right"/>
      </w:pPr>
      <w:rPr>
        <w:rFonts w:ascii="Cordia New" w:eastAsia="Cordia New" w:hAnsi="Cordia New" w:cs="Cordia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38A6AC68">
      <w:numFmt w:val="bullet"/>
      <w:lvlText w:val="•"/>
      <w:lvlJc w:val="left"/>
      <w:pPr>
        <w:ind w:left="1474" w:hanging="234"/>
      </w:pPr>
      <w:rPr>
        <w:rFonts w:hint="default"/>
        <w:lang w:val="en-US" w:eastAsia="en-US" w:bidi="ar-SA"/>
      </w:rPr>
    </w:lvl>
    <w:lvl w:ilvl="2" w:tplc="B0A42AA0">
      <w:numFmt w:val="bullet"/>
      <w:lvlText w:val="•"/>
      <w:lvlJc w:val="left"/>
      <w:pPr>
        <w:ind w:left="2489" w:hanging="234"/>
      </w:pPr>
      <w:rPr>
        <w:rFonts w:hint="default"/>
        <w:lang w:val="en-US" w:eastAsia="en-US" w:bidi="ar-SA"/>
      </w:rPr>
    </w:lvl>
    <w:lvl w:ilvl="3" w:tplc="9E6650EE">
      <w:numFmt w:val="bullet"/>
      <w:lvlText w:val="•"/>
      <w:lvlJc w:val="left"/>
      <w:pPr>
        <w:ind w:left="3503" w:hanging="234"/>
      </w:pPr>
      <w:rPr>
        <w:rFonts w:hint="default"/>
        <w:lang w:val="en-US" w:eastAsia="en-US" w:bidi="ar-SA"/>
      </w:rPr>
    </w:lvl>
    <w:lvl w:ilvl="4" w:tplc="19AC5176">
      <w:numFmt w:val="bullet"/>
      <w:lvlText w:val="•"/>
      <w:lvlJc w:val="left"/>
      <w:pPr>
        <w:ind w:left="4518" w:hanging="234"/>
      </w:pPr>
      <w:rPr>
        <w:rFonts w:hint="default"/>
        <w:lang w:val="en-US" w:eastAsia="en-US" w:bidi="ar-SA"/>
      </w:rPr>
    </w:lvl>
    <w:lvl w:ilvl="5" w:tplc="94367BF6">
      <w:numFmt w:val="bullet"/>
      <w:lvlText w:val="•"/>
      <w:lvlJc w:val="left"/>
      <w:pPr>
        <w:ind w:left="5533" w:hanging="234"/>
      </w:pPr>
      <w:rPr>
        <w:rFonts w:hint="default"/>
        <w:lang w:val="en-US" w:eastAsia="en-US" w:bidi="ar-SA"/>
      </w:rPr>
    </w:lvl>
    <w:lvl w:ilvl="6" w:tplc="196EF4CC">
      <w:numFmt w:val="bullet"/>
      <w:lvlText w:val="•"/>
      <w:lvlJc w:val="left"/>
      <w:pPr>
        <w:ind w:left="6547" w:hanging="234"/>
      </w:pPr>
      <w:rPr>
        <w:rFonts w:hint="default"/>
        <w:lang w:val="en-US" w:eastAsia="en-US" w:bidi="ar-SA"/>
      </w:rPr>
    </w:lvl>
    <w:lvl w:ilvl="7" w:tplc="FE5A869E">
      <w:numFmt w:val="bullet"/>
      <w:lvlText w:val="•"/>
      <w:lvlJc w:val="left"/>
      <w:pPr>
        <w:ind w:left="7562" w:hanging="234"/>
      </w:pPr>
      <w:rPr>
        <w:rFonts w:hint="default"/>
        <w:lang w:val="en-US" w:eastAsia="en-US" w:bidi="ar-SA"/>
      </w:rPr>
    </w:lvl>
    <w:lvl w:ilvl="8" w:tplc="E452DAAC">
      <w:numFmt w:val="bullet"/>
      <w:lvlText w:val="•"/>
      <w:lvlJc w:val="left"/>
      <w:pPr>
        <w:ind w:left="8577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3B6F5151"/>
    <w:multiLevelType w:val="hybridMultilevel"/>
    <w:tmpl w:val="4CA60760"/>
    <w:lvl w:ilvl="0" w:tplc="CCAC7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311249"/>
    <w:multiLevelType w:val="hybridMultilevel"/>
    <w:tmpl w:val="800E25F6"/>
    <w:lvl w:ilvl="0" w:tplc="C50A8C2E">
      <w:start w:val="1"/>
      <w:numFmt w:val="decimal"/>
      <w:lvlText w:val="(%1)"/>
      <w:lvlJc w:val="left"/>
      <w:pPr>
        <w:ind w:left="707" w:hanging="315"/>
        <w:jc w:val="right"/>
      </w:pPr>
      <w:rPr>
        <w:rFonts w:ascii="Cordia New" w:eastAsia="Cordia New" w:hAnsi="Cordia New" w:cs="Cordia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52D08F12">
      <w:numFmt w:val="bullet"/>
      <w:lvlText w:val="•"/>
      <w:lvlJc w:val="left"/>
      <w:pPr>
        <w:ind w:left="1690" w:hanging="315"/>
      </w:pPr>
      <w:rPr>
        <w:rFonts w:hint="default"/>
        <w:lang w:val="en-US" w:eastAsia="en-US" w:bidi="ar-SA"/>
      </w:rPr>
    </w:lvl>
    <w:lvl w:ilvl="2" w:tplc="3FD07810">
      <w:numFmt w:val="bullet"/>
      <w:lvlText w:val="•"/>
      <w:lvlJc w:val="left"/>
      <w:pPr>
        <w:ind w:left="2681" w:hanging="315"/>
      </w:pPr>
      <w:rPr>
        <w:rFonts w:hint="default"/>
        <w:lang w:val="en-US" w:eastAsia="en-US" w:bidi="ar-SA"/>
      </w:rPr>
    </w:lvl>
    <w:lvl w:ilvl="3" w:tplc="6D0A7F08">
      <w:numFmt w:val="bullet"/>
      <w:lvlText w:val="•"/>
      <w:lvlJc w:val="left"/>
      <w:pPr>
        <w:ind w:left="3671" w:hanging="315"/>
      </w:pPr>
      <w:rPr>
        <w:rFonts w:hint="default"/>
        <w:lang w:val="en-US" w:eastAsia="en-US" w:bidi="ar-SA"/>
      </w:rPr>
    </w:lvl>
    <w:lvl w:ilvl="4" w:tplc="C944DF64">
      <w:numFmt w:val="bullet"/>
      <w:lvlText w:val="•"/>
      <w:lvlJc w:val="left"/>
      <w:pPr>
        <w:ind w:left="4662" w:hanging="315"/>
      </w:pPr>
      <w:rPr>
        <w:rFonts w:hint="default"/>
        <w:lang w:val="en-US" w:eastAsia="en-US" w:bidi="ar-SA"/>
      </w:rPr>
    </w:lvl>
    <w:lvl w:ilvl="5" w:tplc="80DE42DE">
      <w:numFmt w:val="bullet"/>
      <w:lvlText w:val="•"/>
      <w:lvlJc w:val="left"/>
      <w:pPr>
        <w:ind w:left="5653" w:hanging="315"/>
      </w:pPr>
      <w:rPr>
        <w:rFonts w:hint="default"/>
        <w:lang w:val="en-US" w:eastAsia="en-US" w:bidi="ar-SA"/>
      </w:rPr>
    </w:lvl>
    <w:lvl w:ilvl="6" w:tplc="C3C4B312">
      <w:numFmt w:val="bullet"/>
      <w:lvlText w:val="•"/>
      <w:lvlJc w:val="left"/>
      <w:pPr>
        <w:ind w:left="6643" w:hanging="315"/>
      </w:pPr>
      <w:rPr>
        <w:rFonts w:hint="default"/>
        <w:lang w:val="en-US" w:eastAsia="en-US" w:bidi="ar-SA"/>
      </w:rPr>
    </w:lvl>
    <w:lvl w:ilvl="7" w:tplc="7076ED22">
      <w:numFmt w:val="bullet"/>
      <w:lvlText w:val="•"/>
      <w:lvlJc w:val="left"/>
      <w:pPr>
        <w:ind w:left="7634" w:hanging="315"/>
      </w:pPr>
      <w:rPr>
        <w:rFonts w:hint="default"/>
        <w:lang w:val="en-US" w:eastAsia="en-US" w:bidi="ar-SA"/>
      </w:rPr>
    </w:lvl>
    <w:lvl w:ilvl="8" w:tplc="F2E4DA4C">
      <w:numFmt w:val="bullet"/>
      <w:lvlText w:val="•"/>
      <w:lvlJc w:val="left"/>
      <w:pPr>
        <w:ind w:left="8625" w:hanging="31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F2"/>
    <w:rsid w:val="000537F2"/>
    <w:rsid w:val="00075AA0"/>
    <w:rsid w:val="0008004B"/>
    <w:rsid w:val="00082592"/>
    <w:rsid w:val="000E3986"/>
    <w:rsid w:val="0014697B"/>
    <w:rsid w:val="001B35CE"/>
    <w:rsid w:val="001C65E0"/>
    <w:rsid w:val="002478EC"/>
    <w:rsid w:val="002501E5"/>
    <w:rsid w:val="0028378A"/>
    <w:rsid w:val="002D1C21"/>
    <w:rsid w:val="00304580"/>
    <w:rsid w:val="003472D9"/>
    <w:rsid w:val="00396782"/>
    <w:rsid w:val="003A63C4"/>
    <w:rsid w:val="003C3391"/>
    <w:rsid w:val="004019E9"/>
    <w:rsid w:val="00517D70"/>
    <w:rsid w:val="005D5A81"/>
    <w:rsid w:val="00636ABE"/>
    <w:rsid w:val="00646B84"/>
    <w:rsid w:val="00653ABE"/>
    <w:rsid w:val="00664C21"/>
    <w:rsid w:val="006A1AE5"/>
    <w:rsid w:val="006B73D8"/>
    <w:rsid w:val="00733B54"/>
    <w:rsid w:val="007469B8"/>
    <w:rsid w:val="00790FBE"/>
    <w:rsid w:val="00876E3D"/>
    <w:rsid w:val="00904448"/>
    <w:rsid w:val="00920E94"/>
    <w:rsid w:val="009A301A"/>
    <w:rsid w:val="00A0099D"/>
    <w:rsid w:val="00A23D2D"/>
    <w:rsid w:val="00A707F2"/>
    <w:rsid w:val="00A82EB7"/>
    <w:rsid w:val="00AD0BEA"/>
    <w:rsid w:val="00AF4777"/>
    <w:rsid w:val="00B106C4"/>
    <w:rsid w:val="00B52E10"/>
    <w:rsid w:val="00C164C4"/>
    <w:rsid w:val="00C44EB2"/>
    <w:rsid w:val="00C547D4"/>
    <w:rsid w:val="00C904E6"/>
    <w:rsid w:val="00CC6263"/>
    <w:rsid w:val="00D54EC1"/>
    <w:rsid w:val="00D61D83"/>
    <w:rsid w:val="00D75079"/>
    <w:rsid w:val="00DA765F"/>
    <w:rsid w:val="00DF2458"/>
    <w:rsid w:val="00E579CD"/>
    <w:rsid w:val="00EC02BE"/>
    <w:rsid w:val="00EE044E"/>
    <w:rsid w:val="00F152BD"/>
    <w:rsid w:val="00F7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24140-D6D3-490E-BCE8-22797F0F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EB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F152B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A82EB7"/>
  </w:style>
  <w:style w:type="paragraph" w:styleId="a8">
    <w:name w:val="footer"/>
    <w:basedOn w:val="a"/>
    <w:link w:val="a9"/>
    <w:uiPriority w:val="99"/>
    <w:unhideWhenUsed/>
    <w:rsid w:val="00A8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82EB7"/>
  </w:style>
  <w:style w:type="paragraph" w:styleId="aa">
    <w:name w:val="Balloon Text"/>
    <w:basedOn w:val="a"/>
    <w:link w:val="ab"/>
    <w:uiPriority w:val="99"/>
    <w:semiHidden/>
    <w:unhideWhenUsed/>
    <w:rsid w:val="00082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82592"/>
    <w:rPr>
      <w:rFonts w:ascii="Tahoma" w:hAnsi="Tahoma" w:cs="Angsana New"/>
      <w:sz w:val="16"/>
      <w:szCs w:val="20"/>
    </w:rPr>
  </w:style>
  <w:style w:type="paragraph" w:styleId="ac">
    <w:name w:val="Body Text"/>
    <w:basedOn w:val="a"/>
    <w:link w:val="ad"/>
    <w:uiPriority w:val="1"/>
    <w:qFormat/>
    <w:rsid w:val="00304580"/>
    <w:pPr>
      <w:widowControl w:val="0"/>
      <w:autoSpaceDE w:val="0"/>
      <w:autoSpaceDN w:val="0"/>
      <w:spacing w:after="0" w:line="240" w:lineRule="auto"/>
    </w:pPr>
    <w:rPr>
      <w:rFonts w:ascii="Cordia New" w:eastAsia="Cordia New" w:hAnsi="Cordia New" w:cs="Cordia New"/>
      <w:sz w:val="32"/>
      <w:szCs w:val="32"/>
      <w:lang w:bidi="ar-SA"/>
    </w:rPr>
  </w:style>
  <w:style w:type="character" w:customStyle="1" w:styleId="ad">
    <w:name w:val="เนื้อความ อักขระ"/>
    <w:basedOn w:val="a0"/>
    <w:link w:val="ac"/>
    <w:uiPriority w:val="1"/>
    <w:rsid w:val="00304580"/>
    <w:rPr>
      <w:rFonts w:ascii="Cordia New" w:eastAsia="Cordia New" w:hAnsi="Cordia New" w:cs="Cordia New"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653ABE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ABE"/>
    <w:pPr>
      <w:widowControl w:val="0"/>
      <w:autoSpaceDE w:val="0"/>
      <w:autoSpaceDN w:val="0"/>
      <w:spacing w:after="0" w:line="240" w:lineRule="auto"/>
      <w:ind w:left="175"/>
    </w:pPr>
    <w:rPr>
      <w:rFonts w:ascii="Cordia New" w:eastAsia="Cordia New" w:hAnsi="Cordia New" w:cs="Cordia New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EEF5-5560-4E9C-9F86-E46AAA48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2</cp:revision>
  <cp:lastPrinted>2024-03-12T05:25:00Z</cp:lastPrinted>
  <dcterms:created xsi:type="dcterms:W3CDTF">2024-04-29T05:03:00Z</dcterms:created>
  <dcterms:modified xsi:type="dcterms:W3CDTF">2024-04-29T05:03:00Z</dcterms:modified>
</cp:coreProperties>
</file>